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A08E3" w14:textId="77777777" w:rsidR="00404F25" w:rsidRPr="00FE0EDD" w:rsidRDefault="00404F25" w:rsidP="00B12652">
      <w:pPr>
        <w:pStyle w:val="Default"/>
        <w:jc w:val="center"/>
        <w:rPr>
          <w:b/>
          <w:bCs/>
          <w:color w:val="auto"/>
        </w:rPr>
      </w:pPr>
      <w:r w:rsidRPr="00FE0EDD">
        <w:rPr>
          <w:b/>
          <w:bCs/>
          <w:color w:val="auto"/>
        </w:rPr>
        <w:t xml:space="preserve">Пояснительная записка </w:t>
      </w:r>
    </w:p>
    <w:p w14:paraId="149EE2F7" w14:textId="37DCD2DC" w:rsidR="00404F25" w:rsidRPr="00FE0EDD" w:rsidRDefault="00404F25" w:rsidP="00B12652">
      <w:pPr>
        <w:pStyle w:val="Default"/>
        <w:jc w:val="center"/>
        <w:rPr>
          <w:b/>
          <w:bCs/>
          <w:color w:val="auto"/>
        </w:rPr>
      </w:pPr>
      <w:r w:rsidRPr="00FE0EDD">
        <w:rPr>
          <w:b/>
          <w:bCs/>
          <w:color w:val="auto"/>
        </w:rPr>
        <w:t xml:space="preserve">к проекту </w:t>
      </w:r>
      <w:proofErr w:type="gramStart"/>
      <w:r w:rsidRPr="00FE0EDD">
        <w:rPr>
          <w:b/>
          <w:bCs/>
          <w:color w:val="auto"/>
        </w:rPr>
        <w:t xml:space="preserve">решения </w:t>
      </w:r>
      <w:r w:rsidR="00BE71EB" w:rsidRPr="00FE0EDD">
        <w:rPr>
          <w:b/>
          <w:bCs/>
          <w:color w:val="auto"/>
        </w:rPr>
        <w:t xml:space="preserve"> Совета</w:t>
      </w:r>
      <w:proofErr w:type="gramEnd"/>
      <w:r w:rsidR="00BE71EB" w:rsidRPr="00FE0EDD">
        <w:rPr>
          <w:b/>
          <w:bCs/>
          <w:color w:val="auto"/>
        </w:rPr>
        <w:t xml:space="preserve"> депутатов «О</w:t>
      </w:r>
      <w:r w:rsidRPr="00FE0EDD">
        <w:rPr>
          <w:b/>
          <w:bCs/>
          <w:color w:val="auto"/>
        </w:rPr>
        <w:t xml:space="preserve"> бюджете муниципального образования</w:t>
      </w:r>
    </w:p>
    <w:p w14:paraId="18AC6202" w14:textId="5316042C" w:rsidR="00404F25" w:rsidRPr="00FE0EDD" w:rsidRDefault="00404F25" w:rsidP="00B12652">
      <w:pPr>
        <w:pStyle w:val="Default"/>
        <w:jc w:val="center"/>
        <w:rPr>
          <w:b/>
          <w:bCs/>
          <w:color w:val="auto"/>
        </w:rPr>
      </w:pPr>
      <w:r w:rsidRPr="00FE0EDD">
        <w:rPr>
          <w:b/>
          <w:bCs/>
          <w:color w:val="auto"/>
        </w:rPr>
        <w:t xml:space="preserve"> сельское поселение </w:t>
      </w:r>
      <w:proofErr w:type="spellStart"/>
      <w:r w:rsidRPr="00FE0EDD">
        <w:rPr>
          <w:b/>
          <w:bCs/>
          <w:color w:val="auto"/>
        </w:rPr>
        <w:t>Болчары</w:t>
      </w:r>
      <w:proofErr w:type="spellEnd"/>
      <w:r w:rsidRPr="00FE0EDD">
        <w:rPr>
          <w:b/>
          <w:bCs/>
          <w:color w:val="auto"/>
        </w:rPr>
        <w:t xml:space="preserve"> на 202</w:t>
      </w:r>
      <w:r w:rsidR="00716A78" w:rsidRPr="00FE0EDD">
        <w:rPr>
          <w:b/>
          <w:bCs/>
          <w:color w:val="auto"/>
        </w:rPr>
        <w:t>2</w:t>
      </w:r>
      <w:r w:rsidRPr="00FE0EDD">
        <w:rPr>
          <w:b/>
          <w:bCs/>
          <w:color w:val="auto"/>
        </w:rPr>
        <w:t xml:space="preserve"> год и плановый период 202</w:t>
      </w:r>
      <w:r w:rsidR="00716A78" w:rsidRPr="00FE0EDD">
        <w:rPr>
          <w:b/>
          <w:bCs/>
          <w:color w:val="auto"/>
        </w:rPr>
        <w:t>3</w:t>
      </w:r>
      <w:r w:rsidRPr="00FE0EDD">
        <w:rPr>
          <w:b/>
          <w:bCs/>
          <w:color w:val="auto"/>
        </w:rPr>
        <w:t>-202</w:t>
      </w:r>
      <w:r w:rsidR="00716A78" w:rsidRPr="00FE0EDD">
        <w:rPr>
          <w:b/>
          <w:bCs/>
          <w:color w:val="auto"/>
        </w:rPr>
        <w:t>4</w:t>
      </w:r>
      <w:r w:rsidRPr="00FE0EDD">
        <w:rPr>
          <w:b/>
          <w:bCs/>
          <w:color w:val="auto"/>
        </w:rPr>
        <w:t xml:space="preserve"> годов</w:t>
      </w:r>
      <w:r w:rsidR="00BE71EB" w:rsidRPr="00FE0EDD">
        <w:rPr>
          <w:b/>
          <w:bCs/>
          <w:color w:val="auto"/>
        </w:rPr>
        <w:t>»</w:t>
      </w:r>
    </w:p>
    <w:p w14:paraId="76EFC4DC" w14:textId="77777777" w:rsidR="00404F25" w:rsidRPr="00FE0EDD" w:rsidRDefault="00404F25" w:rsidP="00B12652">
      <w:pPr>
        <w:pStyle w:val="Default"/>
        <w:jc w:val="center"/>
        <w:rPr>
          <w:b/>
          <w:bCs/>
          <w:color w:val="auto"/>
        </w:rPr>
      </w:pPr>
    </w:p>
    <w:p w14:paraId="38C7FB83" w14:textId="296EBF44" w:rsidR="00D10286" w:rsidRPr="00FE0EDD" w:rsidRDefault="00D10286" w:rsidP="00B12652">
      <w:pPr>
        <w:pStyle w:val="Default"/>
        <w:jc w:val="center"/>
        <w:rPr>
          <w:b/>
          <w:bCs/>
          <w:color w:val="auto"/>
        </w:rPr>
      </w:pPr>
      <w:r w:rsidRPr="00FE0EDD">
        <w:rPr>
          <w:b/>
          <w:bCs/>
          <w:color w:val="auto"/>
        </w:rPr>
        <w:t xml:space="preserve">Доходы бюджета муниципального образования сельское поселение </w:t>
      </w:r>
      <w:proofErr w:type="spellStart"/>
      <w:r w:rsidRPr="00FE0EDD">
        <w:rPr>
          <w:b/>
          <w:bCs/>
          <w:color w:val="auto"/>
        </w:rPr>
        <w:t>Болчары</w:t>
      </w:r>
      <w:proofErr w:type="spellEnd"/>
    </w:p>
    <w:p w14:paraId="6B08AA80" w14:textId="3733A4CD" w:rsidR="00D10286" w:rsidRPr="00FE0EDD" w:rsidRDefault="00D10286" w:rsidP="00B12652">
      <w:pPr>
        <w:pStyle w:val="Default"/>
        <w:jc w:val="center"/>
        <w:rPr>
          <w:b/>
          <w:bCs/>
          <w:color w:val="auto"/>
        </w:rPr>
      </w:pPr>
      <w:r w:rsidRPr="00FE0EDD">
        <w:rPr>
          <w:b/>
          <w:bCs/>
          <w:color w:val="auto"/>
        </w:rPr>
        <w:t>на 202</w:t>
      </w:r>
      <w:r w:rsidR="00716A78" w:rsidRPr="00FE0EDD">
        <w:rPr>
          <w:b/>
          <w:bCs/>
          <w:color w:val="auto"/>
        </w:rPr>
        <w:t>2</w:t>
      </w:r>
      <w:r w:rsidRPr="00FE0EDD">
        <w:rPr>
          <w:b/>
          <w:bCs/>
          <w:color w:val="auto"/>
        </w:rPr>
        <w:t xml:space="preserve"> год и на плановый период 202</w:t>
      </w:r>
      <w:r w:rsidR="00716A78" w:rsidRPr="00FE0EDD">
        <w:rPr>
          <w:b/>
          <w:bCs/>
          <w:color w:val="auto"/>
        </w:rPr>
        <w:t>3</w:t>
      </w:r>
      <w:r w:rsidRPr="00FE0EDD">
        <w:rPr>
          <w:b/>
          <w:bCs/>
          <w:color w:val="auto"/>
        </w:rPr>
        <w:t>-202</w:t>
      </w:r>
      <w:r w:rsidR="00716A78" w:rsidRPr="00FE0EDD">
        <w:rPr>
          <w:b/>
          <w:bCs/>
          <w:color w:val="auto"/>
        </w:rPr>
        <w:t>4</w:t>
      </w:r>
      <w:r w:rsidRPr="00FE0EDD">
        <w:rPr>
          <w:b/>
          <w:bCs/>
          <w:color w:val="auto"/>
        </w:rPr>
        <w:t xml:space="preserve"> годов </w:t>
      </w:r>
    </w:p>
    <w:p w14:paraId="384A982D" w14:textId="77777777" w:rsidR="00B12652" w:rsidRPr="00FE0EDD" w:rsidRDefault="00B12652" w:rsidP="00B12652">
      <w:pPr>
        <w:pStyle w:val="Default"/>
        <w:tabs>
          <w:tab w:val="left" w:pos="567"/>
        </w:tabs>
        <w:jc w:val="center"/>
        <w:rPr>
          <w:b/>
          <w:bCs/>
          <w:color w:val="auto"/>
        </w:rPr>
      </w:pPr>
    </w:p>
    <w:p w14:paraId="5A7F7EBE" w14:textId="0DFE1601" w:rsidR="00795E24" w:rsidRPr="00FE0EDD" w:rsidRDefault="00795E24" w:rsidP="00B12652">
      <w:pPr>
        <w:keepNext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          Настоящий проект подготовлен  в соответствии с требованиями Бюджетного  кодекса Российской Федерации, решением  Совета депутатов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 от 24 апреля 2019 года № 33  «Об утверждении Положения о бюджетном процессе в муниципальном образовании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>» (с изменениями и дополнениями),  распоряжением</w:t>
      </w:r>
      <w:r w:rsidRPr="00FE0E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от  </w:t>
      </w:r>
      <w:r w:rsidR="003E2BBA" w:rsidRPr="00FE0EDD">
        <w:rPr>
          <w:rFonts w:ascii="Times New Roman" w:hAnsi="Times New Roman" w:cs="Times New Roman"/>
          <w:sz w:val="24"/>
          <w:szCs w:val="24"/>
        </w:rPr>
        <w:t>02 сентября</w:t>
      </w:r>
      <w:r w:rsidRPr="00FE0EDD">
        <w:rPr>
          <w:rFonts w:ascii="Times New Roman" w:hAnsi="Times New Roman" w:cs="Times New Roman"/>
          <w:sz w:val="24"/>
          <w:szCs w:val="24"/>
        </w:rPr>
        <w:t xml:space="preserve"> 20</w:t>
      </w:r>
      <w:r w:rsidR="00633786" w:rsidRPr="00FE0EDD">
        <w:rPr>
          <w:rFonts w:ascii="Times New Roman" w:hAnsi="Times New Roman" w:cs="Times New Roman"/>
          <w:sz w:val="24"/>
          <w:szCs w:val="24"/>
        </w:rPr>
        <w:t>2</w:t>
      </w:r>
      <w:r w:rsidR="005948FF" w:rsidRPr="00FE0EDD">
        <w:rPr>
          <w:rFonts w:ascii="Times New Roman" w:hAnsi="Times New Roman" w:cs="Times New Roman"/>
          <w:sz w:val="24"/>
          <w:szCs w:val="24"/>
        </w:rPr>
        <w:t>1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года    № </w:t>
      </w:r>
      <w:r w:rsidR="003E2BBA" w:rsidRPr="00FE0EDD">
        <w:rPr>
          <w:rFonts w:ascii="Times New Roman" w:hAnsi="Times New Roman" w:cs="Times New Roman"/>
          <w:sz w:val="24"/>
          <w:szCs w:val="24"/>
        </w:rPr>
        <w:t>119-</w:t>
      </w:r>
      <w:r w:rsidR="00633786" w:rsidRPr="00FE0EDD">
        <w:rPr>
          <w:rFonts w:ascii="Times New Roman" w:hAnsi="Times New Roman" w:cs="Times New Roman"/>
          <w:sz w:val="24"/>
          <w:szCs w:val="24"/>
        </w:rPr>
        <w:t>р</w:t>
      </w:r>
      <w:r w:rsidRPr="00FE0EDD">
        <w:rPr>
          <w:rFonts w:ascii="Times New Roman" w:hAnsi="Times New Roman" w:cs="Times New Roman"/>
          <w:sz w:val="24"/>
          <w:szCs w:val="24"/>
        </w:rPr>
        <w:t xml:space="preserve">   «Об    утверждении  Методических указаний  по порядку планирования бюджетных ассигнований бюджета муниципального образования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 плановый период 202</w:t>
      </w:r>
      <w:r w:rsidR="005948FF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 и 202</w:t>
      </w:r>
      <w:r w:rsidR="005948FF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633786" w:rsidRPr="00FE0EDD">
        <w:rPr>
          <w:rFonts w:ascii="Times New Roman" w:hAnsi="Times New Roman" w:cs="Times New Roman"/>
          <w:sz w:val="24"/>
          <w:szCs w:val="24"/>
        </w:rPr>
        <w:t xml:space="preserve">,  </w:t>
      </w:r>
      <w:r w:rsidRPr="00FE0EDD">
        <w:rPr>
          <w:rFonts w:ascii="Times New Roman" w:hAnsi="Times New Roman" w:cs="Times New Roman"/>
          <w:sz w:val="24"/>
          <w:szCs w:val="24"/>
        </w:rPr>
        <w:t xml:space="preserve"> Стратеги</w:t>
      </w:r>
      <w:r w:rsidR="00633786" w:rsidRPr="00FE0EDD">
        <w:rPr>
          <w:rFonts w:ascii="Times New Roman" w:hAnsi="Times New Roman" w:cs="Times New Roman"/>
          <w:sz w:val="24"/>
          <w:szCs w:val="24"/>
        </w:rPr>
        <w:t>и</w:t>
      </w:r>
      <w:r w:rsidRPr="00FE0EDD">
        <w:rPr>
          <w:rFonts w:ascii="Times New Roman" w:hAnsi="Times New Roman" w:cs="Times New Roman"/>
          <w:sz w:val="24"/>
          <w:szCs w:val="24"/>
        </w:rPr>
        <w:t xml:space="preserve"> социально-экономического развития Кондинского района до 2030 года</w:t>
      </w:r>
      <w:r w:rsidR="00633786" w:rsidRPr="00FE0EDD">
        <w:rPr>
          <w:rFonts w:ascii="Times New Roman" w:hAnsi="Times New Roman" w:cs="Times New Roman"/>
          <w:sz w:val="24"/>
          <w:szCs w:val="24"/>
        </w:rPr>
        <w:t>, р</w:t>
      </w:r>
      <w:r w:rsidRPr="00FE0EDD">
        <w:rPr>
          <w:rFonts w:ascii="Times New Roman" w:hAnsi="Times New Roman" w:cs="Times New Roman"/>
          <w:sz w:val="24"/>
          <w:szCs w:val="24"/>
        </w:rPr>
        <w:t>аспоряжени</w:t>
      </w:r>
      <w:r w:rsidR="00633786" w:rsidRPr="00FE0EDD">
        <w:rPr>
          <w:rFonts w:ascii="Times New Roman" w:hAnsi="Times New Roman" w:cs="Times New Roman"/>
          <w:sz w:val="24"/>
          <w:szCs w:val="24"/>
        </w:rPr>
        <w:t>и</w:t>
      </w:r>
      <w:r w:rsidRPr="00FE0EDD">
        <w:rPr>
          <w:rFonts w:ascii="Times New Roman" w:hAnsi="Times New Roman" w:cs="Times New Roman"/>
          <w:sz w:val="24"/>
          <w:szCs w:val="24"/>
        </w:rPr>
        <w:t xml:space="preserve"> администрации сельского поселения 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 от </w:t>
      </w:r>
      <w:r w:rsidR="00D46EA5" w:rsidRPr="00FE0EDD">
        <w:rPr>
          <w:rFonts w:ascii="Times New Roman" w:hAnsi="Times New Roman" w:cs="Times New Roman"/>
          <w:sz w:val="24"/>
          <w:szCs w:val="24"/>
        </w:rPr>
        <w:t>2</w:t>
      </w:r>
      <w:r w:rsidR="005948FF" w:rsidRPr="00FE0EDD">
        <w:rPr>
          <w:rFonts w:ascii="Times New Roman" w:hAnsi="Times New Roman" w:cs="Times New Roman"/>
          <w:sz w:val="24"/>
          <w:szCs w:val="24"/>
        </w:rPr>
        <w:t>8</w:t>
      </w:r>
      <w:r w:rsidRPr="00FE0EDD">
        <w:rPr>
          <w:rFonts w:ascii="Times New Roman" w:hAnsi="Times New Roman" w:cs="Times New Roman"/>
          <w:sz w:val="24"/>
          <w:szCs w:val="24"/>
        </w:rPr>
        <w:t>.10.20</w:t>
      </w:r>
      <w:r w:rsidR="00D46EA5" w:rsidRPr="00FE0EDD">
        <w:rPr>
          <w:rFonts w:ascii="Times New Roman" w:hAnsi="Times New Roman" w:cs="Times New Roman"/>
          <w:sz w:val="24"/>
          <w:szCs w:val="24"/>
        </w:rPr>
        <w:t>2</w:t>
      </w:r>
      <w:r w:rsidR="005948FF" w:rsidRPr="00FE0EDD">
        <w:rPr>
          <w:rFonts w:ascii="Times New Roman" w:hAnsi="Times New Roman" w:cs="Times New Roman"/>
          <w:sz w:val="24"/>
          <w:szCs w:val="24"/>
        </w:rPr>
        <w:t>1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года  № 1</w:t>
      </w:r>
      <w:r w:rsidR="005948FF" w:rsidRPr="00FE0EDD">
        <w:rPr>
          <w:rFonts w:ascii="Times New Roman" w:hAnsi="Times New Roman" w:cs="Times New Roman"/>
          <w:sz w:val="24"/>
          <w:szCs w:val="24"/>
        </w:rPr>
        <w:t>38</w:t>
      </w:r>
      <w:r w:rsidRPr="00FE0EDD">
        <w:rPr>
          <w:rFonts w:ascii="Times New Roman" w:hAnsi="Times New Roman" w:cs="Times New Roman"/>
          <w:sz w:val="24"/>
          <w:szCs w:val="24"/>
        </w:rPr>
        <w:t xml:space="preserve">-р «Об основных направлениях налоговой и  бюджетной политики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633786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 плановый период 202</w:t>
      </w:r>
      <w:r w:rsidR="005948FF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 202</w:t>
      </w:r>
      <w:r w:rsidR="005948FF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633786" w:rsidRPr="00FE0EDD">
        <w:rPr>
          <w:rFonts w:ascii="Times New Roman" w:hAnsi="Times New Roman" w:cs="Times New Roman"/>
          <w:sz w:val="24"/>
          <w:szCs w:val="24"/>
        </w:rPr>
        <w:t>, п</w:t>
      </w:r>
      <w:r w:rsidRPr="00FE0EDD">
        <w:rPr>
          <w:rFonts w:ascii="Times New Roman" w:hAnsi="Times New Roman" w:cs="Times New Roman"/>
          <w:sz w:val="24"/>
          <w:szCs w:val="24"/>
        </w:rPr>
        <w:t>остановлени</w:t>
      </w:r>
      <w:r w:rsidR="00633786" w:rsidRPr="00FE0EDD">
        <w:rPr>
          <w:rFonts w:ascii="Times New Roman" w:hAnsi="Times New Roman" w:cs="Times New Roman"/>
          <w:sz w:val="24"/>
          <w:szCs w:val="24"/>
        </w:rPr>
        <w:t>и</w:t>
      </w:r>
      <w:r w:rsidRPr="00FE0EDD">
        <w:rPr>
          <w:rFonts w:ascii="Times New Roman" w:hAnsi="Times New Roman" w:cs="Times New Roman"/>
          <w:sz w:val="24"/>
          <w:szCs w:val="24"/>
        </w:rPr>
        <w:t xml:space="preserve"> администрации 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от </w:t>
      </w:r>
      <w:r w:rsidR="00586FB8" w:rsidRPr="00FE0EDD">
        <w:rPr>
          <w:rFonts w:ascii="Times New Roman" w:hAnsi="Times New Roman" w:cs="Times New Roman"/>
          <w:sz w:val="24"/>
          <w:szCs w:val="24"/>
        </w:rPr>
        <w:t>06.09</w:t>
      </w:r>
      <w:r w:rsidRPr="00FE0EDD">
        <w:rPr>
          <w:rFonts w:ascii="Times New Roman" w:hAnsi="Times New Roman" w:cs="Times New Roman"/>
          <w:sz w:val="24"/>
          <w:szCs w:val="24"/>
        </w:rPr>
        <w:t>.20</w:t>
      </w:r>
      <w:r w:rsidR="00D46EA5" w:rsidRPr="00FE0EDD">
        <w:rPr>
          <w:rFonts w:ascii="Times New Roman" w:hAnsi="Times New Roman" w:cs="Times New Roman"/>
          <w:sz w:val="24"/>
          <w:szCs w:val="24"/>
        </w:rPr>
        <w:t>2</w:t>
      </w:r>
      <w:r w:rsidR="00586FB8" w:rsidRPr="00FE0EDD">
        <w:rPr>
          <w:rFonts w:ascii="Times New Roman" w:hAnsi="Times New Roman" w:cs="Times New Roman"/>
          <w:sz w:val="24"/>
          <w:szCs w:val="24"/>
        </w:rPr>
        <w:t>1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586FB8" w:rsidRPr="00FE0EDD">
        <w:rPr>
          <w:rFonts w:ascii="Times New Roman" w:hAnsi="Times New Roman" w:cs="Times New Roman"/>
          <w:sz w:val="24"/>
          <w:szCs w:val="24"/>
        </w:rPr>
        <w:t>111</w:t>
      </w:r>
      <w:r w:rsidRPr="00FE0EDD">
        <w:rPr>
          <w:rFonts w:ascii="Times New Roman" w:hAnsi="Times New Roman" w:cs="Times New Roman"/>
          <w:sz w:val="24"/>
          <w:szCs w:val="24"/>
        </w:rPr>
        <w:t xml:space="preserve"> «О Прогнозе социально-экономического развития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586FB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586FB8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 202</w:t>
      </w:r>
      <w:r w:rsidR="00586FB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14:paraId="682E3376" w14:textId="67427FF2" w:rsidR="00795E24" w:rsidRPr="00FE0EDD" w:rsidRDefault="00795E24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Основными условиями для формирования бюджетных проектировок и предложений по распределению бюджетных ассигнований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5948FF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 202</w:t>
      </w:r>
      <w:r w:rsidR="005948FF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 являлось полное финансовое обеспечение в проекте бюджета поселения социально-значимых расходных обязательств, введение режима «жёсткой» экономии бюджетных средств, реализация мер, направленных на бюджетную консолидацию путем инвентаризации,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пр</w:t>
      </w:r>
      <w:r w:rsidR="004F69CB" w:rsidRPr="00FE0EDD">
        <w:rPr>
          <w:rFonts w:ascii="Times New Roman" w:hAnsi="Times New Roman" w:cs="Times New Roman"/>
          <w:sz w:val="24"/>
          <w:szCs w:val="24"/>
        </w:rPr>
        <w:t>и</w:t>
      </w:r>
      <w:r w:rsidRPr="00FE0EDD">
        <w:rPr>
          <w:rFonts w:ascii="Times New Roman" w:hAnsi="Times New Roman" w:cs="Times New Roman"/>
          <w:sz w:val="24"/>
          <w:szCs w:val="24"/>
        </w:rPr>
        <w:t>оритизации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и перераспределения имеющихся ресурсов на приоритетные программные направления.</w:t>
      </w:r>
    </w:p>
    <w:p w14:paraId="4681EF81" w14:textId="78D78E29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Формирование доходов бюджета 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>-202</w:t>
      </w:r>
      <w:r w:rsidR="005948FF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основано на «</w:t>
      </w:r>
      <w:r w:rsidR="00DF5302" w:rsidRPr="00FE0EDD">
        <w:rPr>
          <w:rFonts w:ascii="Times New Roman" w:hAnsi="Times New Roman" w:cs="Times New Roman"/>
          <w:sz w:val="24"/>
          <w:szCs w:val="24"/>
        </w:rPr>
        <w:t>консервативном</w:t>
      </w:r>
      <w:r w:rsidRPr="00FE0EDD">
        <w:rPr>
          <w:rFonts w:ascii="Times New Roman" w:hAnsi="Times New Roman" w:cs="Times New Roman"/>
          <w:sz w:val="24"/>
          <w:szCs w:val="24"/>
        </w:rPr>
        <w:t>» варианте основных показателей прогноза социально-экономического развития на 202</w:t>
      </w:r>
      <w:r w:rsidR="00D7557C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7557C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 202</w:t>
      </w:r>
      <w:r w:rsidR="00D7557C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годов, основных показателей прогноза социально-экономического развития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D7557C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7557C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 202</w:t>
      </w:r>
      <w:r w:rsidR="00D7557C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годов.</w:t>
      </w:r>
    </w:p>
    <w:p w14:paraId="284E5805" w14:textId="3BE5CA74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Данный вариант предусматривает наиболее вероятный сценарий развития экономики сельского поселения, с учетом ожидаемых внешних условий и принимаемых мер экономической политики. </w:t>
      </w:r>
    </w:p>
    <w:p w14:paraId="60938D62" w14:textId="1EF8EDD3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При формировании доходной части бюджета муниципального образования учтены следующие изменения законодательства Российской Федерации и автономного округа:</w:t>
      </w:r>
    </w:p>
    <w:p w14:paraId="30FC22DB" w14:textId="64AADBFD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Исходя из основных показателей прогноза социально-экономического развития </w:t>
      </w:r>
      <w:r w:rsidR="00863F6A" w:rsidRPr="00FE0EDD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FE0EDD">
        <w:rPr>
          <w:rFonts w:ascii="Times New Roman" w:hAnsi="Times New Roman" w:cs="Times New Roman"/>
          <w:sz w:val="24"/>
          <w:szCs w:val="24"/>
        </w:rPr>
        <w:t xml:space="preserve"> доходы бюджета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– 202</w:t>
      </w:r>
      <w:r w:rsidR="005948FF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составили:</w:t>
      </w:r>
    </w:p>
    <w:p w14:paraId="53D1F2E4" w14:textId="40C10750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-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84EBD" w:rsidRPr="00FE0EDD">
        <w:rPr>
          <w:rFonts w:ascii="Times New Roman" w:hAnsi="Times New Roman" w:cs="Times New Roman"/>
          <w:sz w:val="24"/>
          <w:szCs w:val="24"/>
        </w:rPr>
        <w:t>46 452 101,82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D84EBD" w:rsidRPr="00FE0EDD">
        <w:rPr>
          <w:rFonts w:ascii="Times New Roman" w:hAnsi="Times New Roman" w:cs="Times New Roman"/>
          <w:sz w:val="24"/>
          <w:szCs w:val="24"/>
        </w:rPr>
        <w:t>ь</w:t>
      </w:r>
      <w:r w:rsidRPr="00FE0EDD">
        <w:rPr>
          <w:rFonts w:ascii="Times New Roman" w:hAnsi="Times New Roman" w:cs="Times New Roman"/>
          <w:sz w:val="24"/>
          <w:szCs w:val="24"/>
        </w:rPr>
        <w:t>;</w:t>
      </w:r>
    </w:p>
    <w:p w14:paraId="385FEBAC" w14:textId="4D47470C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-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948FF" w:rsidRPr="00FE0EDD">
        <w:rPr>
          <w:rFonts w:ascii="Times New Roman" w:hAnsi="Times New Roman" w:cs="Times New Roman"/>
          <w:sz w:val="24"/>
          <w:szCs w:val="24"/>
        </w:rPr>
        <w:t>33 46 459,42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52E0ECF7" w14:textId="68E2C612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-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5948FF" w:rsidRPr="00FE0EDD">
        <w:rPr>
          <w:rFonts w:ascii="Times New Roman" w:hAnsi="Times New Roman" w:cs="Times New Roman"/>
          <w:sz w:val="24"/>
          <w:szCs w:val="24"/>
        </w:rPr>
        <w:t>32 240 329,62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19EFA483" w14:textId="538ED12A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Прогнозируемые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доходы бюджета </w:t>
      </w:r>
      <w:r w:rsidR="00314630" w:rsidRPr="00FE0ED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Pr="00FE0EDD">
        <w:rPr>
          <w:rFonts w:ascii="Times New Roman" w:hAnsi="Times New Roman" w:cs="Times New Roman"/>
          <w:sz w:val="24"/>
          <w:szCs w:val="24"/>
        </w:rPr>
        <w:t>меньше плана по доходам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1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на </w:t>
      </w:r>
      <w:r w:rsidR="00377419" w:rsidRPr="00FE0EDD">
        <w:rPr>
          <w:rFonts w:ascii="Times New Roman" w:hAnsi="Times New Roman" w:cs="Times New Roman"/>
          <w:sz w:val="24"/>
          <w:szCs w:val="24"/>
        </w:rPr>
        <w:t>53861,2</w:t>
      </w:r>
      <w:r w:rsidR="000E19EF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>рубл</w:t>
      </w:r>
      <w:r w:rsidR="00D7557C" w:rsidRPr="00FE0EDD">
        <w:rPr>
          <w:rFonts w:ascii="Times New Roman" w:hAnsi="Times New Roman" w:cs="Times New Roman"/>
          <w:sz w:val="24"/>
          <w:szCs w:val="24"/>
        </w:rPr>
        <w:t>я</w:t>
      </w:r>
      <w:r w:rsidRPr="00FE0EDD">
        <w:rPr>
          <w:rFonts w:ascii="Times New Roman" w:hAnsi="Times New Roman" w:cs="Times New Roman"/>
          <w:sz w:val="24"/>
          <w:szCs w:val="24"/>
        </w:rPr>
        <w:t xml:space="preserve">, или на </w:t>
      </w:r>
      <w:r w:rsidR="00377419" w:rsidRPr="00FE0EDD">
        <w:rPr>
          <w:rFonts w:ascii="Times New Roman" w:hAnsi="Times New Roman" w:cs="Times New Roman"/>
          <w:sz w:val="24"/>
          <w:szCs w:val="24"/>
        </w:rPr>
        <w:t>57</w:t>
      </w:r>
      <w:r w:rsidRPr="00FE0EDD">
        <w:rPr>
          <w:rFonts w:ascii="Times New Roman" w:hAnsi="Times New Roman" w:cs="Times New Roman"/>
          <w:sz w:val="24"/>
          <w:szCs w:val="24"/>
        </w:rPr>
        <w:t>% за счет снижения</w:t>
      </w:r>
      <w:r w:rsidR="005948FF" w:rsidRPr="00FE0EDD">
        <w:rPr>
          <w:rFonts w:ascii="Times New Roman" w:hAnsi="Times New Roman" w:cs="Times New Roman"/>
          <w:sz w:val="24"/>
          <w:szCs w:val="24"/>
        </w:rPr>
        <w:t xml:space="preserve">, НДФЛ </w:t>
      </w:r>
      <w:proofErr w:type="gramStart"/>
      <w:r w:rsidR="005948FF" w:rsidRPr="00FE0EDD">
        <w:rPr>
          <w:rFonts w:ascii="Times New Roman" w:hAnsi="Times New Roman" w:cs="Times New Roman"/>
          <w:sz w:val="24"/>
          <w:szCs w:val="24"/>
        </w:rPr>
        <w:t xml:space="preserve">и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безвозмездных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поступлений от других бюджетов бюджетной системы. </w:t>
      </w:r>
      <w:r w:rsidR="007458FB" w:rsidRPr="00FE0EDD">
        <w:rPr>
          <w:rFonts w:ascii="Times New Roman" w:hAnsi="Times New Roman" w:cs="Times New Roman"/>
          <w:sz w:val="24"/>
          <w:szCs w:val="24"/>
        </w:rPr>
        <w:t>Отклонение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 в сторону снижения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прогноза доходов на 202</w:t>
      </w:r>
      <w:r w:rsidR="005948FF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 w:rsidR="00372984" w:rsidRPr="00FE0EDD">
        <w:rPr>
          <w:rFonts w:ascii="Times New Roman" w:hAnsi="Times New Roman" w:cs="Times New Roman"/>
          <w:sz w:val="24"/>
          <w:szCs w:val="24"/>
        </w:rPr>
        <w:t xml:space="preserve">от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прогноз</w:t>
      </w:r>
      <w:r w:rsidR="00372984" w:rsidRPr="00FE0ED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202</w:t>
      </w:r>
      <w:r w:rsidR="005948F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года составит </w:t>
      </w:r>
      <w:r w:rsidR="00D7557C" w:rsidRPr="00FE0EDD">
        <w:rPr>
          <w:rFonts w:ascii="Times New Roman" w:hAnsi="Times New Roman" w:cs="Times New Roman"/>
          <w:sz w:val="24"/>
          <w:szCs w:val="24"/>
        </w:rPr>
        <w:t>19</w:t>
      </w:r>
      <w:r w:rsidRPr="00FE0EDD">
        <w:rPr>
          <w:rFonts w:ascii="Times New Roman" w:hAnsi="Times New Roman" w:cs="Times New Roman"/>
          <w:sz w:val="24"/>
          <w:szCs w:val="24"/>
        </w:rPr>
        <w:t xml:space="preserve">%, или </w:t>
      </w:r>
      <w:r w:rsidR="00D7557C" w:rsidRPr="00FE0EDD">
        <w:rPr>
          <w:rFonts w:ascii="Times New Roman" w:hAnsi="Times New Roman" w:cs="Times New Roman"/>
          <w:sz w:val="24"/>
          <w:szCs w:val="24"/>
        </w:rPr>
        <w:t>7 685 524,24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372984" w:rsidRPr="00FE0EDD">
        <w:rPr>
          <w:rFonts w:ascii="Times New Roman" w:hAnsi="Times New Roman" w:cs="Times New Roman"/>
          <w:sz w:val="24"/>
          <w:szCs w:val="24"/>
        </w:rPr>
        <w:t>я</w:t>
      </w:r>
      <w:r w:rsidRPr="00FE0EDD">
        <w:rPr>
          <w:rFonts w:ascii="Times New Roman" w:hAnsi="Times New Roman" w:cs="Times New Roman"/>
          <w:sz w:val="24"/>
          <w:szCs w:val="24"/>
        </w:rPr>
        <w:t xml:space="preserve">, 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отклонение в сторону </w:t>
      </w:r>
      <w:r w:rsidR="00DD122B" w:rsidRPr="00FE0EDD">
        <w:rPr>
          <w:rFonts w:ascii="Times New Roman" w:hAnsi="Times New Roman" w:cs="Times New Roman"/>
          <w:sz w:val="24"/>
          <w:szCs w:val="24"/>
        </w:rPr>
        <w:t>снижения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 прогноза доходов на 202</w:t>
      </w:r>
      <w:r w:rsidR="00DD122B" w:rsidRPr="00FE0EDD">
        <w:rPr>
          <w:rFonts w:ascii="Times New Roman" w:hAnsi="Times New Roman" w:cs="Times New Roman"/>
          <w:sz w:val="24"/>
          <w:szCs w:val="24"/>
        </w:rPr>
        <w:t>4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 год от  прогноза 202</w:t>
      </w:r>
      <w:r w:rsidR="00DD122B" w:rsidRPr="00FE0EDD">
        <w:rPr>
          <w:rFonts w:ascii="Times New Roman" w:hAnsi="Times New Roman" w:cs="Times New Roman"/>
          <w:sz w:val="24"/>
          <w:szCs w:val="24"/>
        </w:rPr>
        <w:t>3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 года составит </w:t>
      </w:r>
      <w:r w:rsidR="006B2C12" w:rsidRPr="00FE0EDD">
        <w:rPr>
          <w:rFonts w:ascii="Times New Roman" w:hAnsi="Times New Roman" w:cs="Times New Roman"/>
          <w:sz w:val="24"/>
          <w:szCs w:val="24"/>
        </w:rPr>
        <w:t>2,</w:t>
      </w:r>
      <w:r w:rsidR="00377419" w:rsidRPr="00FE0EDD">
        <w:rPr>
          <w:rFonts w:ascii="Times New Roman" w:hAnsi="Times New Roman" w:cs="Times New Roman"/>
          <w:sz w:val="24"/>
          <w:szCs w:val="24"/>
        </w:rPr>
        <w:t>0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%, или </w:t>
      </w:r>
      <w:r w:rsidR="006B2C12" w:rsidRPr="00FE0EDD">
        <w:rPr>
          <w:rFonts w:ascii="Times New Roman" w:hAnsi="Times New Roman" w:cs="Times New Roman"/>
          <w:sz w:val="24"/>
          <w:szCs w:val="24"/>
        </w:rPr>
        <w:t>806 129,8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FE0E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986F4D5" w14:textId="5156567D" w:rsidR="00D10286" w:rsidRPr="00FE0EDD" w:rsidRDefault="00D1028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Состав и структура доходов бюджета </w:t>
      </w:r>
      <w:r w:rsidR="00372984" w:rsidRPr="00FE0ED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proofErr w:type="gramStart"/>
      <w:r w:rsidR="00372984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372984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представлены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в таблице </w:t>
      </w:r>
      <w:r w:rsidR="00372984" w:rsidRPr="00FE0EDD">
        <w:rPr>
          <w:rFonts w:ascii="Times New Roman" w:hAnsi="Times New Roman" w:cs="Times New Roman"/>
          <w:sz w:val="24"/>
          <w:szCs w:val="24"/>
        </w:rPr>
        <w:t>1</w:t>
      </w:r>
      <w:r w:rsidRPr="00FE0EDD">
        <w:rPr>
          <w:rFonts w:ascii="Times New Roman" w:hAnsi="Times New Roman" w:cs="Times New Roman"/>
          <w:sz w:val="24"/>
          <w:szCs w:val="24"/>
        </w:rPr>
        <w:t>.</w:t>
      </w:r>
    </w:p>
    <w:p w14:paraId="7840E993" w14:textId="77777777" w:rsidR="00016868" w:rsidRPr="00FE0EDD" w:rsidRDefault="00016868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6B4E8B" w14:textId="18C039DF" w:rsidR="00D10286" w:rsidRPr="004F69CB" w:rsidRDefault="00D10286" w:rsidP="00D10286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16"/>
          <w:szCs w:val="16"/>
        </w:rPr>
      </w:pPr>
      <w:r w:rsidRPr="004F69CB">
        <w:rPr>
          <w:rFonts w:ascii="Times New Roman" w:hAnsi="Times New Roman" w:cs="Times New Roman"/>
          <w:sz w:val="16"/>
          <w:szCs w:val="16"/>
        </w:rPr>
        <w:t xml:space="preserve">Таблица </w:t>
      </w:r>
      <w:r w:rsidR="00372984" w:rsidRPr="004F69CB">
        <w:rPr>
          <w:rFonts w:ascii="Times New Roman" w:hAnsi="Times New Roman" w:cs="Times New Roman"/>
          <w:sz w:val="16"/>
          <w:szCs w:val="16"/>
        </w:rPr>
        <w:t>1</w:t>
      </w:r>
    </w:p>
    <w:p w14:paraId="54B1090E" w14:textId="77777777" w:rsidR="00D10286" w:rsidRDefault="00D10286" w:rsidP="00D102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Состав и структура доходов бюджета </w:t>
      </w:r>
    </w:p>
    <w:p w14:paraId="26B540C5" w14:textId="7861C20E" w:rsidR="00D10286" w:rsidRDefault="00372984" w:rsidP="00D102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поселение 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proofErr w:type="gramEnd"/>
    </w:p>
    <w:p w14:paraId="12828183" w14:textId="0219408A" w:rsidR="00D10286" w:rsidRDefault="00D10286" w:rsidP="00D1028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</w:t>
      </w:r>
      <w:r w:rsidR="00DD122B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году и на 202</w:t>
      </w:r>
      <w:r w:rsidR="00DD122B">
        <w:rPr>
          <w:rFonts w:ascii="Times New Roman" w:hAnsi="Times New Roman" w:cs="Times New Roman"/>
          <w:sz w:val="24"/>
          <w:szCs w:val="24"/>
        </w:rPr>
        <w:t xml:space="preserve">1 -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DD122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1509"/>
        <w:gridCol w:w="749"/>
        <w:gridCol w:w="709"/>
        <w:gridCol w:w="851"/>
        <w:gridCol w:w="708"/>
        <w:gridCol w:w="851"/>
        <w:gridCol w:w="709"/>
        <w:gridCol w:w="850"/>
        <w:gridCol w:w="709"/>
        <w:gridCol w:w="850"/>
        <w:gridCol w:w="709"/>
      </w:tblGrid>
      <w:tr w:rsidR="00D84EBD" w:rsidRPr="00D84EBD" w14:paraId="171FD5E2" w14:textId="77777777" w:rsidTr="00D84EBD">
        <w:trPr>
          <w:trHeight w:val="191"/>
        </w:trPr>
        <w:tc>
          <w:tcPr>
            <w:tcW w:w="1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B9122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дохода</w:t>
            </w:r>
          </w:p>
        </w:tc>
        <w:tc>
          <w:tcPr>
            <w:tcW w:w="145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BAD5A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 год (отчет)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A63409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2021 год </w:t>
            </w:r>
          </w:p>
        </w:tc>
        <w:tc>
          <w:tcPr>
            <w:tcW w:w="467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6E4AF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</w:t>
            </w:r>
          </w:p>
        </w:tc>
      </w:tr>
      <w:tr w:rsidR="00D84EBD" w:rsidRPr="00D84EBD" w14:paraId="313C6F80" w14:textId="77777777" w:rsidTr="00D84EBD">
        <w:trPr>
          <w:trHeight w:val="123"/>
        </w:trPr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CFD71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5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3B6AF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344139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7060A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FA1C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DF13C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</w:tr>
      <w:tr w:rsidR="00D84EBD" w:rsidRPr="00D84EBD" w14:paraId="02D38425" w14:textId="77777777" w:rsidTr="00D84EBD">
        <w:trPr>
          <w:trHeight w:val="300"/>
        </w:trPr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E6022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AE200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Сумма, 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CF85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FC90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Сумма, тыс. руб.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F8D4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B82B4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Сумма, 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2304B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3A5A7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Сумма, 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6F3E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79EAF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Сумма, тыс. руб.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FA181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Уд. вес, %</w:t>
            </w:r>
          </w:p>
        </w:tc>
      </w:tr>
      <w:tr w:rsidR="00D84EBD" w:rsidRPr="00D84EBD" w14:paraId="78E9CB40" w14:textId="77777777" w:rsidTr="00D84EBD">
        <w:trPr>
          <w:trHeight w:val="173"/>
        </w:trPr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12E5A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BDAF0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6AE20C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ED224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806241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33C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D1CCE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6D78F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088927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26EEA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5E75D" w14:textId="77777777" w:rsidR="00D84EBD" w:rsidRPr="00D84EBD" w:rsidRDefault="00D84EBD" w:rsidP="00D84E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84EBD" w:rsidRPr="00D84EBD" w14:paraId="6893644D" w14:textId="77777777" w:rsidTr="00D84EBD">
        <w:trPr>
          <w:trHeight w:val="54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748D1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1496D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AA9B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DF0DB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DC28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C54AA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8CA43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4314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3287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4357F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521ED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D84EBD" w:rsidRPr="00D84EBD" w14:paraId="206775C0" w14:textId="77777777" w:rsidTr="00D84EBD">
        <w:trPr>
          <w:trHeight w:val="279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BCAB1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BD7A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22901,1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CABC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70580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17138,1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AE447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45D6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D139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A2FE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17255,7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C939A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74DE4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17255,7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0097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</w:tr>
      <w:tr w:rsidR="00D84EBD" w:rsidRPr="00D84EBD" w14:paraId="47FA836B" w14:textId="77777777" w:rsidTr="00D84EBD">
        <w:trPr>
          <w:trHeight w:val="171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D18DF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Неналоговые доходы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FFFD9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703B1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591AA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2040B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1F94E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600F9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02FEB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B0D9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4E459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8EE4B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D84EBD" w:rsidRPr="00D84EBD" w14:paraId="75224A6D" w14:textId="77777777" w:rsidTr="00D84EBD">
        <w:trPr>
          <w:trHeight w:val="346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0875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53540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35847,9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8C2E0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8D123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75830,4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BE34F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455D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22315,4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DB76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1FA9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14308,8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702E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6B9B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FC054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D84EBD" w:rsidRPr="00D84EBD" w14:paraId="7B6DA3FC" w14:textId="77777777" w:rsidTr="00D84EBD">
        <w:trPr>
          <w:trHeight w:val="253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E37CD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Доходы, всего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F853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60612,3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95B3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9E47F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94499,9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FA843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70129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46452,1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4E2D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7C461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33046,5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5814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3193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39165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84EBD" w:rsidRPr="00D84EBD" w14:paraId="7FBF4485" w14:textId="77777777" w:rsidTr="00D84EBD">
        <w:trPr>
          <w:trHeight w:val="554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8E1A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Прирост/снижение доходов к предыдущему году (тыс. рублей)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574BE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C9C41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32D93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33887,6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483092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-48047,8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C5EE2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-7685,6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0B1BC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-806,2</w:t>
            </w:r>
          </w:p>
        </w:tc>
      </w:tr>
      <w:tr w:rsidR="00D84EBD" w:rsidRPr="00D84EBD" w14:paraId="474C9B4B" w14:textId="77777777" w:rsidTr="00D84EBD">
        <w:trPr>
          <w:trHeight w:val="636"/>
        </w:trPr>
        <w:tc>
          <w:tcPr>
            <w:tcW w:w="15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4B09A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Прирост/снижение доходов к предыдущему году (%)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801C1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7FB9D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9CA036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BAF9ED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-51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12EFC8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-19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5C112" w14:textId="77777777" w:rsidR="00D84EBD" w:rsidRPr="00D84EBD" w:rsidRDefault="00D84EBD" w:rsidP="00D84E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84E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</w:t>
            </w:r>
          </w:p>
        </w:tc>
      </w:tr>
    </w:tbl>
    <w:p w14:paraId="301F6E4C" w14:textId="77777777" w:rsidR="00D84EBD" w:rsidRDefault="00D84EBD" w:rsidP="00D1028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5CCED7B" w14:textId="7E9BB2DD" w:rsidR="00D10286" w:rsidRPr="00FE0EDD" w:rsidRDefault="00D10286" w:rsidP="00D102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Основными в доходах бюджета являются налоговые доходы, доля которых увеличивается с </w:t>
      </w:r>
      <w:r w:rsidR="00A93BC2" w:rsidRPr="00FE0EDD">
        <w:rPr>
          <w:rFonts w:ascii="Times New Roman" w:hAnsi="Times New Roman" w:cs="Times New Roman"/>
          <w:sz w:val="24"/>
          <w:szCs w:val="24"/>
        </w:rPr>
        <w:t>33,9</w:t>
      </w:r>
      <w:r w:rsidRPr="00FE0EDD">
        <w:rPr>
          <w:rFonts w:ascii="Times New Roman" w:hAnsi="Times New Roman" w:cs="Times New Roman"/>
          <w:sz w:val="24"/>
          <w:szCs w:val="24"/>
        </w:rPr>
        <w:t xml:space="preserve">% в 2019 году до </w:t>
      </w:r>
      <w:r w:rsidR="00A93BC2" w:rsidRPr="00FE0EDD">
        <w:rPr>
          <w:rFonts w:ascii="Times New Roman" w:hAnsi="Times New Roman" w:cs="Times New Roman"/>
          <w:sz w:val="24"/>
          <w:szCs w:val="24"/>
        </w:rPr>
        <w:t>69,3</w:t>
      </w:r>
      <w:r w:rsidRPr="00FE0EDD">
        <w:rPr>
          <w:rFonts w:ascii="Times New Roman" w:hAnsi="Times New Roman" w:cs="Times New Roman"/>
          <w:sz w:val="24"/>
          <w:szCs w:val="24"/>
        </w:rPr>
        <w:t xml:space="preserve">% в 2023 году. </w:t>
      </w:r>
    </w:p>
    <w:p w14:paraId="61BF5010" w14:textId="75FB439F" w:rsidR="00D10286" w:rsidRPr="00FE0EDD" w:rsidRDefault="00D10286" w:rsidP="00D102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Неналоговые доходы и безвозмездные поступления имеют небольшой удельный вес в доходах бюджета </w:t>
      </w:r>
      <w:r w:rsidR="00A93BC2" w:rsidRPr="00FE0EDD">
        <w:rPr>
          <w:rFonts w:ascii="Times New Roman" w:hAnsi="Times New Roman" w:cs="Times New Roman"/>
          <w:sz w:val="24"/>
          <w:szCs w:val="24"/>
        </w:rPr>
        <w:t>поселения</w:t>
      </w:r>
      <w:r w:rsidRPr="00FE0EDD">
        <w:rPr>
          <w:rFonts w:ascii="Times New Roman" w:hAnsi="Times New Roman" w:cs="Times New Roman"/>
          <w:sz w:val="24"/>
          <w:szCs w:val="24"/>
        </w:rPr>
        <w:t xml:space="preserve">. Доля неналоговых доходов </w:t>
      </w:r>
      <w:r w:rsidR="00A93BC2" w:rsidRPr="00FE0EDD">
        <w:rPr>
          <w:rFonts w:ascii="Times New Roman" w:hAnsi="Times New Roman" w:cs="Times New Roman"/>
          <w:sz w:val="24"/>
          <w:szCs w:val="24"/>
        </w:rPr>
        <w:t>увеличивается</w:t>
      </w:r>
      <w:r w:rsidRPr="00FE0EDD">
        <w:rPr>
          <w:rFonts w:ascii="Times New Roman" w:hAnsi="Times New Roman" w:cs="Times New Roman"/>
          <w:sz w:val="24"/>
          <w:szCs w:val="24"/>
        </w:rPr>
        <w:t xml:space="preserve"> с </w:t>
      </w:r>
      <w:r w:rsidR="00A93BC2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,4% в 2019 году до </w:t>
      </w:r>
      <w:r w:rsidR="00A93BC2" w:rsidRPr="00FE0EDD">
        <w:rPr>
          <w:rFonts w:ascii="Times New Roman" w:hAnsi="Times New Roman" w:cs="Times New Roman"/>
          <w:sz w:val="24"/>
          <w:szCs w:val="24"/>
        </w:rPr>
        <w:t>3,6</w:t>
      </w:r>
      <w:r w:rsidRPr="00FE0EDD">
        <w:rPr>
          <w:rFonts w:ascii="Times New Roman" w:hAnsi="Times New Roman" w:cs="Times New Roman"/>
          <w:sz w:val="24"/>
          <w:szCs w:val="24"/>
        </w:rPr>
        <w:t xml:space="preserve">% в 2023 году в связи с планируемым </w:t>
      </w:r>
      <w:r w:rsidR="00A93BC2" w:rsidRPr="00FE0EDD">
        <w:rPr>
          <w:rFonts w:ascii="Times New Roman" w:hAnsi="Times New Roman" w:cs="Times New Roman"/>
          <w:sz w:val="24"/>
          <w:szCs w:val="24"/>
        </w:rPr>
        <w:t>увеличением</w:t>
      </w:r>
      <w:r w:rsidRPr="00FE0EDD">
        <w:rPr>
          <w:rFonts w:ascii="Times New Roman" w:hAnsi="Times New Roman" w:cs="Times New Roman"/>
          <w:sz w:val="24"/>
          <w:szCs w:val="24"/>
        </w:rPr>
        <w:t xml:space="preserve"> доходов </w:t>
      </w:r>
      <w:r w:rsidR="00A93BC2" w:rsidRPr="00FE0EDD">
        <w:rPr>
          <w:rFonts w:ascii="Times New Roman" w:hAnsi="Times New Roman" w:cs="Times New Roman"/>
          <w:sz w:val="24"/>
          <w:szCs w:val="24"/>
        </w:rPr>
        <w:t>от аренды муниципального имущества</w:t>
      </w:r>
      <w:r w:rsidRPr="00FE0EDD">
        <w:rPr>
          <w:rFonts w:ascii="Times New Roman" w:hAnsi="Times New Roman" w:cs="Times New Roman"/>
          <w:sz w:val="24"/>
          <w:szCs w:val="24"/>
        </w:rPr>
        <w:t xml:space="preserve">, </w:t>
      </w:r>
      <w:r w:rsidR="00EA2220" w:rsidRPr="00FE0EDD">
        <w:rPr>
          <w:rFonts w:ascii="Times New Roman" w:hAnsi="Times New Roman" w:cs="Times New Roman"/>
          <w:sz w:val="24"/>
          <w:szCs w:val="24"/>
        </w:rPr>
        <w:t xml:space="preserve">доля </w:t>
      </w:r>
      <w:r w:rsidRPr="00FE0EDD">
        <w:rPr>
          <w:rFonts w:ascii="Times New Roman" w:hAnsi="Times New Roman" w:cs="Times New Roman"/>
          <w:sz w:val="24"/>
          <w:szCs w:val="24"/>
        </w:rPr>
        <w:t xml:space="preserve">безвозмездных поступлений </w:t>
      </w:r>
      <w:r w:rsidR="00EA2220" w:rsidRPr="00FE0EDD">
        <w:rPr>
          <w:rFonts w:ascii="Times New Roman" w:hAnsi="Times New Roman" w:cs="Times New Roman"/>
          <w:sz w:val="24"/>
          <w:szCs w:val="24"/>
        </w:rPr>
        <w:t xml:space="preserve">снижается </w:t>
      </w:r>
      <w:r w:rsidRPr="00FE0EDD">
        <w:rPr>
          <w:rFonts w:ascii="Times New Roman" w:hAnsi="Times New Roman" w:cs="Times New Roman"/>
          <w:sz w:val="24"/>
          <w:szCs w:val="24"/>
        </w:rPr>
        <w:t xml:space="preserve">- с </w:t>
      </w:r>
      <w:r w:rsidR="00EA2220" w:rsidRPr="00FE0EDD">
        <w:rPr>
          <w:rFonts w:ascii="Times New Roman" w:hAnsi="Times New Roman" w:cs="Times New Roman"/>
          <w:sz w:val="24"/>
          <w:szCs w:val="24"/>
        </w:rPr>
        <w:t>63,7</w:t>
      </w:r>
      <w:r w:rsidRPr="00FE0EDD">
        <w:rPr>
          <w:rFonts w:ascii="Times New Roman" w:hAnsi="Times New Roman" w:cs="Times New Roman"/>
          <w:sz w:val="24"/>
          <w:szCs w:val="24"/>
        </w:rPr>
        <w:t xml:space="preserve">% в 2019 году до </w:t>
      </w:r>
      <w:r w:rsidR="00EA2220" w:rsidRPr="00FE0EDD">
        <w:rPr>
          <w:rFonts w:ascii="Times New Roman" w:hAnsi="Times New Roman" w:cs="Times New Roman"/>
          <w:sz w:val="24"/>
          <w:szCs w:val="24"/>
        </w:rPr>
        <w:t>27,1</w:t>
      </w:r>
      <w:r w:rsidRPr="00FE0EDD">
        <w:rPr>
          <w:rFonts w:ascii="Times New Roman" w:hAnsi="Times New Roman" w:cs="Times New Roman"/>
          <w:sz w:val="24"/>
          <w:szCs w:val="24"/>
        </w:rPr>
        <w:t xml:space="preserve">% в 2023 году, в связи с отсутствием в среднесрочном периоде планируемых </w:t>
      </w:r>
      <w:r w:rsidR="00EA2220" w:rsidRPr="00FE0EDD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FE0EDD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036F617D" w14:textId="364C1182" w:rsidR="00D10286" w:rsidRPr="00FE0EDD" w:rsidRDefault="00D10286" w:rsidP="00D102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Состав и динамика налоговых доходов приведены в таблице </w:t>
      </w:r>
      <w:r w:rsidR="00DF21E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F4BB1B" w14:textId="3B3F9D05" w:rsidR="00D10286" w:rsidRPr="00FE0EDD" w:rsidRDefault="00D10286" w:rsidP="00D10286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E0E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Таблица </w:t>
      </w:r>
      <w:r w:rsidR="00DF21EF" w:rsidRPr="00FE0EDD">
        <w:rPr>
          <w:rFonts w:ascii="Times New Roman" w:hAnsi="Times New Roman" w:cs="Times New Roman"/>
          <w:noProof/>
          <w:sz w:val="24"/>
          <w:szCs w:val="24"/>
          <w:lang w:eastAsia="ru-RU"/>
        </w:rPr>
        <w:t>2</w:t>
      </w:r>
    </w:p>
    <w:p w14:paraId="24BABED8" w14:textId="77777777" w:rsidR="00D10286" w:rsidRPr="00052E6E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E6E">
        <w:rPr>
          <w:rFonts w:ascii="Times New Roman" w:hAnsi="Times New Roman" w:cs="Times New Roman"/>
          <w:sz w:val="24"/>
          <w:szCs w:val="24"/>
        </w:rPr>
        <w:t>Состав и динамика налоговых доходов</w:t>
      </w:r>
    </w:p>
    <w:p w14:paraId="2B383B9D" w14:textId="7DAEDBB8" w:rsidR="00D10286" w:rsidRPr="00052E6E" w:rsidRDefault="00D10286" w:rsidP="00AC45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E6E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DF21EF" w:rsidRPr="00052E6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</w:t>
      </w:r>
      <w:proofErr w:type="gramStart"/>
      <w:r w:rsidR="00DF21EF" w:rsidRPr="00052E6E">
        <w:rPr>
          <w:rFonts w:ascii="Times New Roman" w:hAnsi="Times New Roman" w:cs="Times New Roman"/>
          <w:sz w:val="24"/>
          <w:szCs w:val="24"/>
        </w:rPr>
        <w:t xml:space="preserve">поселение  </w:t>
      </w:r>
      <w:proofErr w:type="spellStart"/>
      <w:r w:rsidR="00DF21EF" w:rsidRPr="00052E6E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proofErr w:type="gramEnd"/>
    </w:p>
    <w:p w14:paraId="2753CA08" w14:textId="252938EE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E6E">
        <w:rPr>
          <w:rFonts w:ascii="Times New Roman" w:hAnsi="Times New Roman" w:cs="Times New Roman"/>
          <w:sz w:val="24"/>
          <w:szCs w:val="24"/>
        </w:rPr>
        <w:t>на 2020-2023 годы</w:t>
      </w:r>
    </w:p>
    <w:tbl>
      <w:tblPr>
        <w:tblW w:w="9471" w:type="dxa"/>
        <w:tblLook w:val="04A0" w:firstRow="1" w:lastRow="0" w:firstColumn="1" w:lastColumn="0" w:noHBand="0" w:noVBand="1"/>
      </w:tblPr>
      <w:tblGrid>
        <w:gridCol w:w="2021"/>
        <w:gridCol w:w="951"/>
        <w:gridCol w:w="940"/>
        <w:gridCol w:w="1045"/>
        <w:gridCol w:w="827"/>
        <w:gridCol w:w="1015"/>
        <w:gridCol w:w="824"/>
        <w:gridCol w:w="1019"/>
        <w:gridCol w:w="829"/>
      </w:tblGrid>
      <w:tr w:rsidR="00C741D4" w:rsidRPr="00C741D4" w14:paraId="445C6ACD" w14:textId="77777777" w:rsidTr="00955D6C">
        <w:trPr>
          <w:trHeight w:val="187"/>
        </w:trPr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14A0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дохода</w:t>
            </w:r>
          </w:p>
        </w:tc>
        <w:tc>
          <w:tcPr>
            <w:tcW w:w="18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D25AD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2021 год </w:t>
            </w:r>
          </w:p>
        </w:tc>
        <w:tc>
          <w:tcPr>
            <w:tcW w:w="55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38BD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</w:tr>
      <w:tr w:rsidR="00C741D4" w:rsidRPr="00C741D4" w14:paraId="607CEDA8" w14:textId="77777777" w:rsidTr="00955D6C">
        <w:trPr>
          <w:trHeight w:val="119"/>
        </w:trPr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0088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34E0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5C8D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6BB6" w14:textId="46264FA0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955D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DA78" w14:textId="3E9E88A2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955D6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955D6C" w:rsidRPr="00955D6C" w14:paraId="372E6A74" w14:textId="77777777" w:rsidTr="00955D6C">
        <w:trPr>
          <w:trHeight w:val="462"/>
        </w:trPr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2B7C" w14:textId="77777777" w:rsidR="00955D6C" w:rsidRPr="00C741D4" w:rsidRDefault="00955D6C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7BFBE" w14:textId="77777777" w:rsidR="00955D6C" w:rsidRPr="00955D6C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6EAF0BA3" w14:textId="69F3A7C6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5304" w14:textId="77777777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BA4B" w14:textId="77777777" w:rsidR="00955D6C" w:rsidRPr="00955D6C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59A3A262" w14:textId="22349A1A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972F3" w14:textId="77777777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9AD4" w14:textId="77777777" w:rsidR="00955D6C" w:rsidRPr="00955D6C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1ADBBCF4" w14:textId="1C36938E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CAD09" w14:textId="77777777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39C8" w14:textId="77777777" w:rsidR="00955D6C" w:rsidRPr="00955D6C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64B72EA6" w14:textId="016B98E2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8439" w14:textId="77777777" w:rsidR="00955D6C" w:rsidRPr="00C741D4" w:rsidRDefault="00955D6C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</w:tr>
      <w:tr w:rsidR="00955D6C" w:rsidRPr="00955D6C" w14:paraId="53AB078C" w14:textId="77777777" w:rsidTr="00955D6C">
        <w:trPr>
          <w:trHeight w:val="131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9B36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3059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95FB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A9B3F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8A4A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20E2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5C70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0276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578A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955D6C" w:rsidRPr="00C741D4" w14:paraId="1FDC17A1" w14:textId="77777777" w:rsidTr="00955D6C">
        <w:trPr>
          <w:trHeight w:val="191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D6B76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Налоговые доходы, всего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7366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17 174,10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C840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A21EF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16 934,70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489D7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E9E8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17 255,70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12DF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A138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17 255,70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C1A2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955D6C" w:rsidRPr="00C741D4" w14:paraId="5ABAFC50" w14:textId="77777777" w:rsidTr="00955D6C">
        <w:trPr>
          <w:trHeight w:val="137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342AB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8964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10 633,60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910E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83C1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4965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9012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B6FE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BE771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CA98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</w:tr>
      <w:tr w:rsidR="00955D6C" w:rsidRPr="00C741D4" w14:paraId="5C84AD7C" w14:textId="77777777" w:rsidTr="00955D6C">
        <w:trPr>
          <w:trHeight w:val="300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E73C2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Акцизы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BCC7D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5 655,90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0D0A5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1FE2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6029,7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080E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CABE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6350,7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A3B5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1194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6350,7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3FE6E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</w:tr>
      <w:tr w:rsidR="00955D6C" w:rsidRPr="00C741D4" w14:paraId="5F8F0C64" w14:textId="77777777" w:rsidTr="00955D6C">
        <w:trPr>
          <w:trHeight w:val="557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051A0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85053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5AE5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1B565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B1FF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2FFF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B117E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F007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33E8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55D6C" w:rsidRPr="00C741D4" w14:paraId="19CD3587" w14:textId="77777777" w:rsidTr="00955D6C">
        <w:trPr>
          <w:trHeight w:val="64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B529D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154C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CA4B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763D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D794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254E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DE154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0BA4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47ED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</w:tr>
      <w:tr w:rsidR="00955D6C" w:rsidRPr="00C741D4" w14:paraId="701BBE63" w14:textId="77777777" w:rsidTr="00955D6C">
        <w:trPr>
          <w:trHeight w:val="64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B3B34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3ED1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9465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B092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4AEA1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04F1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8310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0435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47CA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955D6C" w:rsidRPr="00C741D4" w14:paraId="7758A557" w14:textId="77777777" w:rsidTr="00955D6C">
        <w:trPr>
          <w:trHeight w:val="64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3CA08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8EAA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F00B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9921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7D99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4507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ED58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0D9A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B578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C741D4" w:rsidRPr="00955D6C" w14:paraId="22F37163" w14:textId="77777777" w:rsidTr="00955D6C">
        <w:trPr>
          <w:trHeight w:val="155"/>
        </w:trPr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BF843" w14:textId="77777777" w:rsidR="00C741D4" w:rsidRPr="00C741D4" w:rsidRDefault="00C741D4" w:rsidP="00C741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ПОШЛИНА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FED59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11BFE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9CA4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5105A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1F32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6741E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6A27" w14:textId="77777777" w:rsidR="00C741D4" w:rsidRPr="00C741D4" w:rsidRDefault="00C741D4" w:rsidP="00C741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25068" w14:textId="77777777" w:rsidR="00C741D4" w:rsidRPr="00C741D4" w:rsidRDefault="00C741D4" w:rsidP="00C741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741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3DA17809" w14:textId="77777777" w:rsidR="00C741D4" w:rsidRDefault="00C741D4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380F61" w14:textId="4BB2E669" w:rsidR="004E2C1D" w:rsidRPr="004F69CB" w:rsidRDefault="004E2C1D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5EA25937" w14:textId="1BD04F24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Общая сумма </w:t>
      </w:r>
      <w:r w:rsidRPr="00FE0EDD">
        <w:rPr>
          <w:rFonts w:ascii="Times New Roman" w:hAnsi="Times New Roman" w:cs="Times New Roman"/>
          <w:b/>
          <w:sz w:val="24"/>
          <w:szCs w:val="24"/>
        </w:rPr>
        <w:t>налоговых</w:t>
      </w:r>
      <w:r w:rsidRPr="00FE0EDD">
        <w:rPr>
          <w:rFonts w:ascii="Times New Roman" w:hAnsi="Times New Roman" w:cs="Times New Roman"/>
          <w:sz w:val="24"/>
          <w:szCs w:val="24"/>
        </w:rPr>
        <w:t xml:space="preserve"> доходов в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="00AC451C" w:rsidRPr="00FE0EDD">
        <w:rPr>
          <w:rFonts w:ascii="Times New Roman" w:hAnsi="Times New Roman" w:cs="Times New Roman"/>
          <w:sz w:val="24"/>
          <w:szCs w:val="24"/>
        </w:rPr>
        <w:t xml:space="preserve"> поселения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составила: </w:t>
      </w:r>
    </w:p>
    <w:p w14:paraId="15457BCF" w14:textId="79273B1E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955D6C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55D6C" w:rsidRPr="00FE0EDD">
        <w:rPr>
          <w:rFonts w:ascii="Times New Roman" w:hAnsi="Times New Roman" w:cs="Times New Roman"/>
          <w:sz w:val="24"/>
          <w:szCs w:val="24"/>
        </w:rPr>
        <w:t>16 934 700,00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рублей; </w:t>
      </w:r>
    </w:p>
    <w:p w14:paraId="25AB6C19" w14:textId="5BB44EB7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955D6C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55D6C" w:rsidRPr="00FE0EDD">
        <w:rPr>
          <w:rFonts w:ascii="Times New Roman" w:hAnsi="Times New Roman" w:cs="Times New Roman"/>
          <w:sz w:val="24"/>
          <w:szCs w:val="24"/>
        </w:rPr>
        <w:t>17 255 700,00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рублей; </w:t>
      </w:r>
    </w:p>
    <w:p w14:paraId="3C5EC1E4" w14:textId="6BA1D2BF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955D6C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55D6C" w:rsidRPr="00FE0EDD">
        <w:rPr>
          <w:rFonts w:ascii="Times New Roman" w:hAnsi="Times New Roman" w:cs="Times New Roman"/>
          <w:sz w:val="24"/>
          <w:szCs w:val="24"/>
        </w:rPr>
        <w:t>1</w:t>
      </w:r>
      <w:r w:rsidRPr="00FE0EDD">
        <w:rPr>
          <w:rFonts w:ascii="Times New Roman" w:hAnsi="Times New Roman" w:cs="Times New Roman"/>
          <w:sz w:val="24"/>
          <w:szCs w:val="24"/>
        </w:rPr>
        <w:t>7</w:t>
      </w:r>
      <w:r w:rsidR="00955D6C" w:rsidRPr="00FE0EDD">
        <w:rPr>
          <w:rFonts w:ascii="Times New Roman" w:hAnsi="Times New Roman" w:cs="Times New Roman"/>
          <w:sz w:val="24"/>
          <w:szCs w:val="24"/>
        </w:rPr>
        <w:t> 255 700,00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14:paraId="325760C6" w14:textId="77777777" w:rsidR="005C4A1B" w:rsidRPr="00FE0EDD" w:rsidRDefault="00D10286" w:rsidP="005C4A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Основными в налоговых доходах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 xml:space="preserve">являются  </w:t>
      </w:r>
      <w:r w:rsidR="00AC451C" w:rsidRPr="00FE0E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</w:t>
      </w:r>
      <w:proofErr w:type="gramEnd"/>
      <w:r w:rsidR="00AC451C" w:rsidRPr="00FE0E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доходы физических лиц,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имущество организаций, </w:t>
      </w:r>
      <w:r w:rsidR="005C4A1B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акцизы по подакцизным товарам и транспортный налог.   </w:t>
      </w:r>
      <w:bookmarkStart w:id="0" w:name="_Toc456460802"/>
    </w:p>
    <w:p w14:paraId="4B0589A9" w14:textId="1923D456" w:rsidR="005C4A1B" w:rsidRPr="00FE0EDD" w:rsidRDefault="005C4A1B" w:rsidP="005C4A1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Расчёт </w:t>
      </w:r>
      <w:r w:rsidRPr="00FE0EDD">
        <w:rPr>
          <w:rFonts w:ascii="Times New Roman" w:hAnsi="Times New Roman" w:cs="Times New Roman"/>
          <w:i/>
          <w:sz w:val="24"/>
          <w:szCs w:val="24"/>
        </w:rPr>
        <w:t>налога на доходы физических лиц</w:t>
      </w:r>
      <w:r w:rsidRPr="00FE0EDD">
        <w:rPr>
          <w:rFonts w:ascii="Times New Roman" w:hAnsi="Times New Roman" w:cs="Times New Roman"/>
          <w:sz w:val="24"/>
          <w:szCs w:val="24"/>
        </w:rPr>
        <w:t xml:space="preserve"> осуществлен методом прямого расчёта, в котором учтены: налоговые ставки, льготы и преференции, предусмотренные Налоговым кодексом Российской Федерации, динамика поступлений текущего года в бюджет поселения,</w:t>
      </w:r>
      <w:r w:rsidRPr="00FE0EDD">
        <w:rPr>
          <w:rFonts w:ascii="Times New Roman" w:hAnsi="Times New Roman" w:cs="Times New Roman"/>
          <w:sz w:val="24"/>
          <w:szCs w:val="24"/>
          <w:lang w:eastAsia="ru-RU"/>
        </w:rPr>
        <w:t xml:space="preserve"> с учётом прогнозных данных Федеральной налоговой службы (</w:t>
      </w:r>
      <w:r w:rsidRPr="00FE0EDD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Ханты-Мансийскому автономному округу – Югре) </w:t>
      </w:r>
      <w:r w:rsidRPr="00FE0EDD">
        <w:rPr>
          <w:rFonts w:ascii="Times New Roman" w:hAnsi="Times New Roman" w:cs="Times New Roman"/>
          <w:sz w:val="24"/>
          <w:szCs w:val="24"/>
          <w:lang w:eastAsia="ru-RU"/>
        </w:rPr>
        <w:t>на 2021-202</w:t>
      </w:r>
      <w:r w:rsidR="00955D6C" w:rsidRPr="00FE0EDD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FE0EDD">
        <w:rPr>
          <w:rFonts w:ascii="Times New Roman" w:hAnsi="Times New Roman" w:cs="Times New Roman"/>
          <w:sz w:val="24"/>
          <w:szCs w:val="24"/>
          <w:lang w:eastAsia="ru-RU"/>
        </w:rPr>
        <w:t xml:space="preserve"> годы;</w:t>
      </w:r>
    </w:p>
    <w:bookmarkEnd w:id="0"/>
    <w:p w14:paraId="2E3F1C12" w14:textId="0DD6854A" w:rsidR="00D10286" w:rsidRPr="00FE0EDD" w:rsidRDefault="00D10286" w:rsidP="00D10286">
      <w:pPr>
        <w:pStyle w:val="Style49"/>
        <w:widowControl/>
        <w:spacing w:line="360" w:lineRule="auto"/>
        <w:ind w:firstLine="567"/>
        <w:rPr>
          <w:rFonts w:eastAsiaTheme="minorHAnsi"/>
          <w:lang w:eastAsia="en-US"/>
        </w:rPr>
      </w:pPr>
      <w:r w:rsidRPr="00FE0EDD">
        <w:t xml:space="preserve">Расчёт </w:t>
      </w:r>
      <w:r w:rsidRPr="00FE0EDD">
        <w:rPr>
          <w:i/>
        </w:rPr>
        <w:t>налога на имущество организаций</w:t>
      </w:r>
      <w:r w:rsidRPr="00FE0EDD">
        <w:t xml:space="preserve"> осуществлен методом прямого расчёта, в котором учтены:</w:t>
      </w:r>
      <w:r w:rsidR="005C4A1B" w:rsidRPr="00FE0EDD">
        <w:t xml:space="preserve"> </w:t>
      </w:r>
      <w:r w:rsidRPr="00FE0EDD">
        <w:t>налоговые ставки, льготы и преференции, предусмотренные Налогов</w:t>
      </w:r>
      <w:r w:rsidR="005C4A1B" w:rsidRPr="00FE0EDD">
        <w:t>ым</w:t>
      </w:r>
      <w:r w:rsidRPr="00FE0EDD">
        <w:t xml:space="preserve"> кодекс</w:t>
      </w:r>
      <w:r w:rsidR="005C4A1B" w:rsidRPr="00FE0EDD">
        <w:t>ом</w:t>
      </w:r>
      <w:r w:rsidRPr="00FE0EDD">
        <w:t xml:space="preserve"> Российской Федерации «Налог на имущество организаций», законом Ханты-Мансийского автономного округа – Югры от 29.11.2010 №190-оз «О налоге на имущество организаций», с внесенными и планируемыми к внесению изменениями;</w:t>
      </w:r>
    </w:p>
    <w:p w14:paraId="1C174A29" w14:textId="5D37C4C4" w:rsidR="00D10286" w:rsidRPr="00FE0EDD" w:rsidRDefault="00D10286" w:rsidP="00D1028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Расчёт </w:t>
      </w:r>
      <w:r w:rsidRPr="00FE0EDD">
        <w:rPr>
          <w:rFonts w:ascii="Times New Roman" w:hAnsi="Times New Roman" w:cs="Times New Roman"/>
          <w:i/>
          <w:sz w:val="24"/>
          <w:szCs w:val="24"/>
        </w:rPr>
        <w:t>акцизов по подакцизным товарам (продукции), производимым на территории Российской Федерации</w:t>
      </w:r>
      <w:r w:rsidRPr="00FE0EDD">
        <w:rPr>
          <w:rFonts w:ascii="Times New Roman" w:hAnsi="Times New Roman" w:cs="Times New Roman"/>
          <w:sz w:val="24"/>
          <w:szCs w:val="24"/>
        </w:rPr>
        <w:t xml:space="preserve"> осуществлен главными администраторами доходов – Федеральным казначейством (Управлением Федерального казначейства по Ханты-Мансийскому автономному округу – Югре) и Федеральной налоговой службой (Управлением Федеральной налоговой службы по Ханты-Мансийскому автономному округу – Югре) методом прямого расчета, в котором учтены: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объемы реализации подакцизной продукции; </w:t>
      </w:r>
    </w:p>
    <w:p w14:paraId="3218F0A4" w14:textId="5B3D5848" w:rsidR="00D10286" w:rsidRPr="00FE0EDD" w:rsidRDefault="00D10286" w:rsidP="00052E6E">
      <w:pPr>
        <w:suppressAutoHyphens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налоговые ставки, льготы и преференции, предусмотренные главой 22 Налогового кодекса Российской Федерации «Акцизы»;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динамика налоговой базы и фактических поступлений, сложившаяся за предыдущие периоды 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5DF8AC" w14:textId="585F0032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Расчет </w:t>
      </w:r>
      <w:r w:rsidRPr="00FE0EDD">
        <w:rPr>
          <w:rFonts w:ascii="Times New Roman" w:hAnsi="Times New Roman" w:cs="Times New Roman"/>
          <w:i/>
          <w:sz w:val="24"/>
          <w:szCs w:val="24"/>
        </w:rPr>
        <w:t>транспортного налога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произведен методом прямого расчета, в котором учтены: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налоговые ставки, льготы, предусмотренные главой 28 Налогового кодекса Российской Федерации «Транспортный налог», законом Ханты-Мансийского автономного округа Югры от 14.11.2002 №62-оз «О транспортном налоге в Ханты-Мансийском автономном округе – Югре», с внесенными и планируемыми к внесению изменениями;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>динамика налоговой базы и фактических поступлений, сложившаяся за предыдущие периоды.</w:t>
      </w:r>
    </w:p>
    <w:p w14:paraId="2C231497" w14:textId="1F33195F" w:rsidR="00D10286" w:rsidRPr="00FE0EDD" w:rsidRDefault="00D10286" w:rsidP="00B126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Pr="00FE0EDD">
        <w:rPr>
          <w:rFonts w:ascii="Times New Roman" w:hAnsi="Times New Roman" w:cs="Times New Roman"/>
          <w:i/>
          <w:sz w:val="24"/>
          <w:szCs w:val="24"/>
        </w:rPr>
        <w:t>стальные налоговые доходы</w:t>
      </w:r>
      <w:r w:rsidRPr="00FE0EDD">
        <w:rPr>
          <w:rFonts w:ascii="Times New Roman" w:hAnsi="Times New Roman" w:cs="Times New Roman"/>
          <w:sz w:val="24"/>
          <w:szCs w:val="24"/>
        </w:rPr>
        <w:t xml:space="preserve">, к которым отнесены государственная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пошлин</w:t>
      </w:r>
      <w:r w:rsidR="00052E6E" w:rsidRPr="00FE0EDD">
        <w:rPr>
          <w:rFonts w:ascii="Times New Roman" w:hAnsi="Times New Roman" w:cs="Times New Roman"/>
          <w:sz w:val="24"/>
          <w:szCs w:val="24"/>
        </w:rPr>
        <w:t>а,</w:t>
      </w:r>
      <w:r w:rsidRPr="00FE0ED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 запланированы  в 202</w:t>
      </w:r>
      <w:r w:rsidR="00955D6C" w:rsidRPr="00FE0EDD">
        <w:rPr>
          <w:rFonts w:ascii="Times New Roman" w:hAnsi="Times New Roman" w:cs="Times New Roman"/>
          <w:sz w:val="24"/>
          <w:szCs w:val="24"/>
        </w:rPr>
        <w:t>3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,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052E6E" w:rsidRPr="00FE0EDD">
        <w:rPr>
          <w:rFonts w:ascii="Times New Roman" w:hAnsi="Times New Roman" w:cs="Times New Roman"/>
          <w:sz w:val="24"/>
          <w:szCs w:val="24"/>
        </w:rPr>
        <w:t>в 202</w:t>
      </w:r>
      <w:r w:rsidR="00955D6C" w:rsidRPr="00FE0EDD">
        <w:rPr>
          <w:rFonts w:ascii="Times New Roman" w:hAnsi="Times New Roman" w:cs="Times New Roman"/>
          <w:sz w:val="24"/>
          <w:szCs w:val="24"/>
        </w:rPr>
        <w:t>4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 году  на уровне </w:t>
      </w:r>
      <w:r w:rsidRPr="00FE0EDD">
        <w:rPr>
          <w:rFonts w:ascii="Times New Roman" w:hAnsi="Times New Roman" w:cs="Times New Roman"/>
          <w:sz w:val="24"/>
          <w:szCs w:val="24"/>
        </w:rPr>
        <w:t xml:space="preserve"> 202</w:t>
      </w:r>
      <w:r w:rsidR="00955D6C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</w:t>
      </w:r>
      <w:r w:rsidR="00052E6E" w:rsidRPr="00FE0EDD">
        <w:rPr>
          <w:rFonts w:ascii="Times New Roman" w:hAnsi="Times New Roman" w:cs="Times New Roman"/>
          <w:sz w:val="24"/>
          <w:szCs w:val="24"/>
        </w:rPr>
        <w:t xml:space="preserve">а., без изменения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динамики поступлений по государственной пошлине за регистрационные действия. Расчет прогноза поступлений государственной пошлины выполнен главными администраторами доходов бюджета на основе ставок государственной пошлины по видам пошлин и прогнозируемого количества соответствующих юридически значимых действий. </w:t>
      </w:r>
    </w:p>
    <w:p w14:paraId="58D9C24A" w14:textId="1186182F" w:rsidR="00D10286" w:rsidRPr="00FE0EDD" w:rsidRDefault="00D10286" w:rsidP="00D10286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Состав и динамика неналоговых доходов приведены в таблице </w:t>
      </w:r>
      <w:r w:rsidR="00052E6E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>.</w:t>
      </w:r>
    </w:p>
    <w:p w14:paraId="34FF7E21" w14:textId="0946739D" w:rsidR="00D10286" w:rsidRPr="004F69CB" w:rsidRDefault="00D10286" w:rsidP="00D10286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F69CB">
        <w:rPr>
          <w:rFonts w:ascii="Times New Roman" w:hAnsi="Times New Roman" w:cs="Times New Roman"/>
          <w:sz w:val="16"/>
          <w:szCs w:val="16"/>
        </w:rPr>
        <w:t xml:space="preserve">Таблица </w:t>
      </w:r>
      <w:r w:rsidR="00052E6E" w:rsidRPr="004F69CB">
        <w:rPr>
          <w:rFonts w:ascii="Times New Roman" w:hAnsi="Times New Roman" w:cs="Times New Roman"/>
          <w:sz w:val="16"/>
          <w:szCs w:val="16"/>
        </w:rPr>
        <w:t>3</w:t>
      </w:r>
    </w:p>
    <w:p w14:paraId="48968B62" w14:textId="77777777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и динамика неналоговых доходов</w:t>
      </w:r>
    </w:p>
    <w:p w14:paraId="1FDFC21F" w14:textId="77777777" w:rsidR="00CF709F" w:rsidRPr="00052E6E" w:rsidRDefault="00CF709F" w:rsidP="00CF70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2E6E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сельское </w:t>
      </w:r>
      <w:proofErr w:type="gramStart"/>
      <w:r w:rsidRPr="00052E6E">
        <w:rPr>
          <w:rFonts w:ascii="Times New Roman" w:hAnsi="Times New Roman" w:cs="Times New Roman"/>
          <w:sz w:val="24"/>
          <w:szCs w:val="24"/>
        </w:rPr>
        <w:t xml:space="preserve">поселение  </w:t>
      </w:r>
      <w:proofErr w:type="spellStart"/>
      <w:r w:rsidRPr="00052E6E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proofErr w:type="gramEnd"/>
    </w:p>
    <w:p w14:paraId="633AFDBA" w14:textId="34040AD2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34083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34083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годы, тыс. рублей</w:t>
      </w:r>
    </w:p>
    <w:p w14:paraId="795705AE" w14:textId="1A81E278" w:rsidR="0034083A" w:rsidRDefault="0034083A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90" w:type="dxa"/>
        <w:tblLook w:val="04A0" w:firstRow="1" w:lastRow="0" w:firstColumn="1" w:lastColumn="0" w:noHBand="0" w:noVBand="1"/>
      </w:tblPr>
      <w:tblGrid>
        <w:gridCol w:w="1833"/>
        <w:gridCol w:w="934"/>
        <w:gridCol w:w="1043"/>
        <w:gridCol w:w="934"/>
        <w:gridCol w:w="926"/>
        <w:gridCol w:w="934"/>
        <w:gridCol w:w="926"/>
        <w:gridCol w:w="934"/>
        <w:gridCol w:w="926"/>
      </w:tblGrid>
      <w:tr w:rsidR="0034083A" w:rsidRPr="0034083A" w14:paraId="2D1A5BC1" w14:textId="77777777" w:rsidTr="00AB4B99">
        <w:trPr>
          <w:trHeight w:val="150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168B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дохода</w:t>
            </w:r>
          </w:p>
        </w:tc>
        <w:tc>
          <w:tcPr>
            <w:tcW w:w="197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118931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2021 год </w:t>
            </w:r>
          </w:p>
        </w:tc>
        <w:tc>
          <w:tcPr>
            <w:tcW w:w="55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C90D92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</w:tr>
      <w:tr w:rsidR="0034083A" w:rsidRPr="0034083A" w14:paraId="1DE74B44" w14:textId="77777777" w:rsidTr="00AB4B99">
        <w:trPr>
          <w:trHeight w:val="55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EBA0D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7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7474BD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F65B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DD8BB9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46102C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</w:tr>
      <w:tr w:rsidR="0034083A" w:rsidRPr="0034083A" w14:paraId="59866227" w14:textId="77777777" w:rsidTr="00AB4B99">
        <w:trPr>
          <w:trHeight w:val="434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3F3D07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E5E4D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0E1520C5" w14:textId="0CB4A58A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6D645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0BE5B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44A6F174" w14:textId="18138CF1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9C78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B2A1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67B9794F" w14:textId="56B9FE42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FCD06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003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  <w:p w14:paraId="49194CA6" w14:textId="1AF015D4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2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E649A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</w:tr>
      <w:tr w:rsidR="0034083A" w:rsidRPr="0034083A" w14:paraId="072A1721" w14:textId="77777777" w:rsidTr="00AB4B99">
        <w:trPr>
          <w:trHeight w:val="377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4EE977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Неналоговые доходы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F323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1531,4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5C2AB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9E26C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D0544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EEC9C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07DFF6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79831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64FA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  <w:tr w:rsidR="0034083A" w:rsidRPr="0034083A" w14:paraId="4401A64A" w14:textId="77777777" w:rsidTr="00AB4B99">
        <w:trPr>
          <w:trHeight w:val="213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60A94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0B571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8D9CA0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BE613F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56D6C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3C9A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3B574A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0B35C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3DA577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</w:tr>
      <w:tr w:rsidR="0034083A" w:rsidRPr="0034083A" w14:paraId="65A9A3E2" w14:textId="77777777" w:rsidTr="00AB4B99">
        <w:trPr>
          <w:trHeight w:val="630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55397B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поступления от использования имущества (</w:t>
            </w:r>
            <w:proofErr w:type="spellStart"/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соцнайм</w:t>
            </w:r>
            <w:proofErr w:type="spellEnd"/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8AD9E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621,6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76CC8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750F19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D0EEC6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6500B6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D93DB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20F855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621,6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E3BBD5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</w:tr>
      <w:tr w:rsidR="0034083A" w:rsidRPr="0034083A" w14:paraId="29626640" w14:textId="77777777" w:rsidTr="00AB4B99">
        <w:trPr>
          <w:trHeight w:val="574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00F636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238A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5347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6B91FA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CBF33F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3F800A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FFCC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30ABD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375,4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E341E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</w:tr>
      <w:tr w:rsidR="0034083A" w:rsidRPr="0034083A" w14:paraId="0C27B0A9" w14:textId="77777777" w:rsidTr="00AB4B99">
        <w:trPr>
          <w:trHeight w:val="2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968C3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34CD92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289,3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F0D83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76529F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4CA8FA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6B8A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597C7B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92B03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C3F200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34083A" w:rsidRPr="0034083A" w14:paraId="6A68602F" w14:textId="77777777" w:rsidTr="00AB4B99">
        <w:trPr>
          <w:trHeight w:val="139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B101E2" w14:textId="77777777" w:rsidR="0034083A" w:rsidRPr="0034083A" w:rsidRDefault="0034083A" w:rsidP="00340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A227AC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D8D2E4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1F53C2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DD3F00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B0DA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7B6A78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05E2D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9C35C" w14:textId="77777777" w:rsidR="0034083A" w:rsidRPr="0034083A" w:rsidRDefault="0034083A" w:rsidP="003408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34083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</w:tbl>
    <w:p w14:paraId="03D9CB9F" w14:textId="77777777" w:rsidR="0034083A" w:rsidRDefault="0034083A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485EDD" w14:textId="77777777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Общая сумма </w:t>
      </w:r>
      <w:r w:rsidRPr="00FE0EDD">
        <w:rPr>
          <w:rFonts w:ascii="Times New Roman" w:hAnsi="Times New Roman" w:cs="Times New Roman"/>
          <w:b/>
          <w:sz w:val="24"/>
          <w:szCs w:val="24"/>
        </w:rPr>
        <w:t>неналоговых</w:t>
      </w:r>
      <w:r w:rsidRPr="00FE0EDD">
        <w:rPr>
          <w:rFonts w:ascii="Times New Roman" w:hAnsi="Times New Roman" w:cs="Times New Roman"/>
          <w:sz w:val="24"/>
          <w:szCs w:val="24"/>
        </w:rPr>
        <w:t xml:space="preserve"> доходов в бюджете автономного округа составила: </w:t>
      </w:r>
    </w:p>
    <w:p w14:paraId="066C216D" w14:textId="74670434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34083A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C705D9" w:rsidRPr="00FE0EDD">
        <w:rPr>
          <w:rFonts w:ascii="Times New Roman" w:hAnsi="Times New Roman" w:cs="Times New Roman"/>
          <w:sz w:val="24"/>
          <w:szCs w:val="24"/>
        </w:rPr>
        <w:t>1 482 000,00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рублей; </w:t>
      </w:r>
    </w:p>
    <w:p w14:paraId="7D4AFD9A" w14:textId="606D023E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34083A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4083A" w:rsidRPr="00FE0EDD">
        <w:rPr>
          <w:rFonts w:ascii="Times New Roman" w:hAnsi="Times New Roman" w:cs="Times New Roman"/>
          <w:sz w:val="24"/>
          <w:szCs w:val="24"/>
        </w:rPr>
        <w:t xml:space="preserve">1 482 000,00 </w:t>
      </w:r>
      <w:r w:rsidRPr="00FE0EDD">
        <w:rPr>
          <w:rFonts w:ascii="Times New Roman" w:hAnsi="Times New Roman" w:cs="Times New Roman"/>
          <w:sz w:val="24"/>
          <w:szCs w:val="24"/>
        </w:rPr>
        <w:t xml:space="preserve">рублей; </w:t>
      </w:r>
    </w:p>
    <w:p w14:paraId="40F00730" w14:textId="6D515C21" w:rsidR="00D10286" w:rsidRPr="00FE0EDD" w:rsidRDefault="00D10286" w:rsidP="00D10286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34083A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34083A" w:rsidRPr="00FE0EDD">
        <w:rPr>
          <w:rFonts w:ascii="Times New Roman" w:hAnsi="Times New Roman" w:cs="Times New Roman"/>
          <w:sz w:val="24"/>
          <w:szCs w:val="24"/>
        </w:rPr>
        <w:t xml:space="preserve">1 482 000,00 </w:t>
      </w:r>
      <w:r w:rsidRPr="00FE0EDD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14:paraId="53509B39" w14:textId="7512BAF2" w:rsidR="00D10286" w:rsidRPr="00FE0EDD" w:rsidRDefault="00D10286" w:rsidP="00D10286">
      <w:pPr>
        <w:tabs>
          <w:tab w:val="left" w:pos="93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В 202</w:t>
      </w:r>
      <w:r w:rsidR="0034083A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году</w:t>
      </w:r>
      <w:r w:rsidR="0034083A" w:rsidRPr="00FE0EDD">
        <w:rPr>
          <w:rFonts w:ascii="Times New Roman" w:hAnsi="Times New Roman" w:cs="Times New Roman"/>
          <w:sz w:val="24"/>
          <w:szCs w:val="24"/>
        </w:rPr>
        <w:t xml:space="preserve">, в 2023 году, в 2024 году    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C705D9" w:rsidRPr="00FE0EDD">
        <w:rPr>
          <w:rFonts w:ascii="Times New Roman" w:hAnsi="Times New Roman" w:cs="Times New Roman"/>
          <w:sz w:val="24"/>
          <w:szCs w:val="24"/>
        </w:rPr>
        <w:t>увеличение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поступлений </w:t>
      </w:r>
      <w:r w:rsidR="00C705D9" w:rsidRPr="00FE0EDD">
        <w:rPr>
          <w:rFonts w:ascii="Times New Roman" w:hAnsi="Times New Roman" w:cs="Times New Roman"/>
          <w:sz w:val="24"/>
          <w:szCs w:val="24"/>
        </w:rPr>
        <w:t>от использования муниципального имущества по договорам социального найма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34083A" w:rsidRPr="00FE0EDD">
        <w:rPr>
          <w:rFonts w:ascii="Times New Roman" w:hAnsi="Times New Roman" w:cs="Times New Roman"/>
          <w:sz w:val="24"/>
          <w:szCs w:val="24"/>
        </w:rPr>
        <w:t>не планируется</w:t>
      </w:r>
      <w:r w:rsidR="00AB4B99" w:rsidRPr="00FE0EDD">
        <w:rPr>
          <w:rFonts w:ascii="Times New Roman" w:hAnsi="Times New Roman" w:cs="Times New Roman"/>
          <w:sz w:val="24"/>
          <w:szCs w:val="24"/>
        </w:rPr>
        <w:t>.</w:t>
      </w:r>
    </w:p>
    <w:p w14:paraId="519C67E6" w14:textId="779B7ABF" w:rsidR="00D10286" w:rsidRPr="00FE0EDD" w:rsidRDefault="00D10286" w:rsidP="00D10286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Кроме налоговых и неналоговых доходов в бюджете </w:t>
      </w:r>
      <w:r w:rsidR="00463CEB" w:rsidRPr="00FE0EDD">
        <w:rPr>
          <w:rFonts w:ascii="Times New Roman" w:hAnsi="Times New Roman" w:cs="Times New Roman"/>
          <w:noProof/>
          <w:sz w:val="24"/>
          <w:szCs w:val="24"/>
          <w:lang w:eastAsia="ru-RU"/>
        </w:rPr>
        <w:t>муниципального образования запланированы</w:t>
      </w:r>
      <w:r w:rsidRPr="00FE0E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FE0ED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безвозмездные поступления</w:t>
      </w:r>
      <w:r w:rsidR="00463CEB" w:rsidRPr="00FE0ED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, </w:t>
      </w:r>
      <w:r w:rsidR="00851572" w:rsidRPr="00FE0ED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данные </w:t>
      </w:r>
      <w:r w:rsidR="00463CEB" w:rsidRPr="00FE0EDD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отражены в таблице 4</w:t>
      </w:r>
      <w:r w:rsidRPr="00FE0ED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6B9F9E5" w14:textId="2289BAD5" w:rsidR="00D10286" w:rsidRDefault="00D10286" w:rsidP="00D10286">
      <w:pPr>
        <w:tabs>
          <w:tab w:val="left" w:pos="930"/>
        </w:tabs>
        <w:spacing w:after="0" w:line="36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Таблица </w:t>
      </w:r>
      <w:r w:rsidR="00463CEB">
        <w:rPr>
          <w:rFonts w:ascii="Times New Roman" w:hAnsi="Times New Roman" w:cs="Times New Roman"/>
          <w:noProof/>
          <w:sz w:val="24"/>
          <w:szCs w:val="24"/>
          <w:lang w:eastAsia="ru-RU"/>
        </w:rPr>
        <w:t>4</w:t>
      </w:r>
    </w:p>
    <w:p w14:paraId="07B4B7B6" w14:textId="77777777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Динамика и структура безвозмездных поступлений </w:t>
      </w:r>
    </w:p>
    <w:p w14:paraId="3AF87BB6" w14:textId="214BFB1E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бюджета </w:t>
      </w:r>
      <w:r w:rsidR="00463CEB">
        <w:rPr>
          <w:rFonts w:ascii="Times New Roman" w:hAnsi="Times New Roman" w:cs="Times New Roman"/>
          <w:noProof/>
          <w:sz w:val="24"/>
          <w:szCs w:val="24"/>
          <w:lang w:eastAsia="ru-RU"/>
        </w:rPr>
        <w:t>муниципальное образование сельское поселение Болчары</w:t>
      </w:r>
    </w:p>
    <w:p w14:paraId="69AED09A" w14:textId="10259503" w:rsidR="00D10286" w:rsidRDefault="00D10286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на 202</w:t>
      </w:r>
      <w:r w:rsidR="00DE535E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-202</w:t>
      </w:r>
      <w:r w:rsidR="00DE535E">
        <w:rPr>
          <w:rFonts w:ascii="Times New Roman" w:hAnsi="Times New Roman" w:cs="Times New Roman"/>
          <w:noProof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годы</w:t>
      </w:r>
    </w:p>
    <w:p w14:paraId="76D0F3E3" w14:textId="492952B6" w:rsidR="004D1180" w:rsidRDefault="004D1180" w:rsidP="00D10286">
      <w:pPr>
        <w:tabs>
          <w:tab w:val="left" w:pos="930"/>
        </w:tabs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tbl>
      <w:tblPr>
        <w:tblW w:w="9684" w:type="dxa"/>
        <w:tblLook w:val="04A0" w:firstRow="1" w:lastRow="0" w:firstColumn="1" w:lastColumn="0" w:noHBand="0" w:noVBand="1"/>
      </w:tblPr>
      <w:tblGrid>
        <w:gridCol w:w="1937"/>
        <w:gridCol w:w="1172"/>
        <w:gridCol w:w="887"/>
        <w:gridCol w:w="956"/>
        <w:gridCol w:w="850"/>
        <w:gridCol w:w="992"/>
        <w:gridCol w:w="993"/>
        <w:gridCol w:w="992"/>
        <w:gridCol w:w="892"/>
        <w:gridCol w:w="13"/>
      </w:tblGrid>
      <w:tr w:rsidR="001F2C09" w:rsidRPr="001F2C09" w14:paraId="70F8DA09" w14:textId="77777777" w:rsidTr="001F2C09">
        <w:trPr>
          <w:trHeight w:val="153"/>
        </w:trPr>
        <w:tc>
          <w:tcPr>
            <w:tcW w:w="19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7BF4FC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дохода</w:t>
            </w:r>
          </w:p>
        </w:tc>
        <w:tc>
          <w:tcPr>
            <w:tcW w:w="20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23C4B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2021 год </w:t>
            </w:r>
          </w:p>
        </w:tc>
        <w:tc>
          <w:tcPr>
            <w:tcW w:w="5688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B7FCD6D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</w:t>
            </w:r>
          </w:p>
        </w:tc>
      </w:tr>
      <w:tr w:rsidR="001F2C09" w:rsidRPr="001F2C09" w14:paraId="15D67BB6" w14:textId="77777777" w:rsidTr="001F2C09">
        <w:trPr>
          <w:trHeight w:val="199"/>
        </w:trPr>
        <w:tc>
          <w:tcPr>
            <w:tcW w:w="1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D18CD3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143061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890B5C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29A8A81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8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C0505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</w:tr>
      <w:tr w:rsidR="001F2C09" w:rsidRPr="001F2C09" w14:paraId="239F7CE0" w14:textId="77777777" w:rsidTr="001F2C09">
        <w:trPr>
          <w:gridAfter w:val="1"/>
          <w:wAfter w:w="13" w:type="dxa"/>
          <w:trHeight w:val="54"/>
        </w:trPr>
        <w:tc>
          <w:tcPr>
            <w:tcW w:w="1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4BCBF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D9DE1A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8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68CF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Уд. вес, 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038D1C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9690D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FF78D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D8E8B6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47E22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Сумма, 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47CD6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Темп роста, %</w:t>
            </w:r>
          </w:p>
        </w:tc>
      </w:tr>
      <w:tr w:rsidR="001F2C09" w:rsidRPr="001F2C09" w14:paraId="7BDE76B1" w14:textId="77777777" w:rsidTr="001F2C09">
        <w:trPr>
          <w:gridAfter w:val="1"/>
          <w:wAfter w:w="13" w:type="dxa"/>
          <w:trHeight w:val="54"/>
        </w:trPr>
        <w:tc>
          <w:tcPr>
            <w:tcW w:w="19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86677B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CA5D0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8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1E506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BBD19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2181D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E3D493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5EBC2E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661411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CA479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6EB6563F" w14:textId="77777777" w:rsidTr="001F2C09">
        <w:trPr>
          <w:gridAfter w:val="1"/>
          <w:wAfter w:w="13" w:type="dxa"/>
          <w:trHeight w:val="315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7C621C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Дотация на выравнивание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CC7EBF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11 012,50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27568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F5D86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13472,2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3A769" w14:textId="56220C55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DA36CB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13279,9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74E6CE" w14:textId="313A73FB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75D9A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12841,7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5EC4F3" w14:textId="7667F43B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81</w:t>
            </w:r>
          </w:p>
        </w:tc>
      </w:tr>
      <w:tr w:rsidR="001F2C09" w:rsidRPr="001F2C09" w14:paraId="3ACADD02" w14:textId="77777777" w:rsidTr="001F2C09">
        <w:trPr>
          <w:gridAfter w:val="1"/>
          <w:wAfter w:w="13" w:type="dxa"/>
          <w:trHeight w:val="495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7A306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Дотация на сбалансированность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60BFF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97284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10255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36F37" w14:textId="05F65B2C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E6008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6DE96" w14:textId="10F295F6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5E580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24480" w14:textId="7227444B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32ACB659" w14:textId="77777777" w:rsidTr="001F2C09">
        <w:trPr>
          <w:gridAfter w:val="1"/>
          <w:wAfter w:w="13" w:type="dxa"/>
          <w:trHeight w:val="239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8D6EE5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40083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334,6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479B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DDF9B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828C2" w14:textId="2135BF3E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06015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332,9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E2FC04" w14:textId="78E60558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AFEFD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341,9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453270" w14:textId="34B9A890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106</w:t>
            </w:r>
          </w:p>
        </w:tc>
      </w:tr>
      <w:tr w:rsidR="001F2C09" w:rsidRPr="001F2C09" w14:paraId="49734943" w14:textId="77777777" w:rsidTr="001F2C09">
        <w:trPr>
          <w:gridAfter w:val="1"/>
          <w:wAfter w:w="13" w:type="dxa"/>
          <w:trHeight w:val="315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DC4EFF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CF5E3B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63 683,30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5EF63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1894B0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14238,6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0D15AE" w14:textId="7BFC003E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583B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9AAC3D" w14:textId="5157E534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CE992B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D6EDF2" w14:textId="5FAD3F3F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</w:tr>
      <w:tr w:rsidR="001F2C09" w:rsidRPr="001F2C09" w14:paraId="14473D68" w14:textId="77777777" w:rsidTr="001F2C09">
        <w:trPr>
          <w:gridAfter w:val="1"/>
          <w:wAfter w:w="13" w:type="dxa"/>
          <w:trHeight w:val="107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E5BD7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ДНД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63268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47,3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87774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3B7568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3EF93" w14:textId="22C99965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A973E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E9123F" w14:textId="1F05D941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6DC3F1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i/>
                <w:iCs/>
                <w:color w:val="000000"/>
                <w:sz w:val="18"/>
                <w:szCs w:val="18"/>
                <w:lang w:eastAsia="ru-RU"/>
              </w:rPr>
              <w:t>47,6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2D235" w14:textId="4B424DA9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</w:tr>
      <w:tr w:rsidR="001F2C09" w:rsidRPr="001F2C09" w14:paraId="491BFD5A" w14:textId="77777777" w:rsidTr="001F2C09">
        <w:trPr>
          <w:gridAfter w:val="1"/>
          <w:wAfter w:w="13" w:type="dxa"/>
          <w:trHeight w:val="153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0B85E4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Занятость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1C3DC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905,7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A5C0D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A1C0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818F41" w14:textId="6717956A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61AD9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648,4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4D7929" w14:textId="5DCEEF3D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DE4BF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271,4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AD5ED5" w14:textId="20F6AD0C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160</w:t>
            </w:r>
          </w:p>
        </w:tc>
      </w:tr>
      <w:tr w:rsidR="001F2C09" w:rsidRPr="001F2C09" w14:paraId="1929F02A" w14:textId="77777777" w:rsidTr="001F2C09">
        <w:trPr>
          <w:gridAfter w:val="1"/>
          <w:wAfter w:w="13" w:type="dxa"/>
          <w:trHeight w:val="54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D335B8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ДФ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C0AD62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1 146,70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864C4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E76B7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D1736" w14:textId="4210A1CD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602618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23863" w14:textId="456FADDF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5A2DB9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8BA25" w14:textId="1560B316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47AACB85" w14:textId="77777777" w:rsidTr="001F2C09">
        <w:trPr>
          <w:gridAfter w:val="1"/>
          <w:wAfter w:w="13" w:type="dxa"/>
          <w:trHeight w:val="103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EF431C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ОЗП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E90CC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26 863,00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358CE5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6AFC2A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58C254" w14:textId="353F7059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240002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1315B" w14:textId="686E23FE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6F47CC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2251D9" w14:textId="39C31FB8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3FCE134B" w14:textId="77777777" w:rsidTr="001F2C09">
        <w:trPr>
          <w:gridAfter w:val="1"/>
          <w:wAfter w:w="13" w:type="dxa"/>
          <w:trHeight w:val="315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4E9769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ИМТ на сбалансированность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139F2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19 438,00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CF5A2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F7FB41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11253,5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6EB752" w14:textId="0BF0A141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7B7BEF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E740A" w14:textId="7C6BBA9B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672E8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30EDE" w14:textId="5D789D8F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1F2C09" w:rsidRPr="001F2C09" w14:paraId="71C783BD" w14:textId="77777777" w:rsidTr="001F2C09">
        <w:trPr>
          <w:gridAfter w:val="1"/>
          <w:wAfter w:w="13" w:type="dxa"/>
          <w:trHeight w:val="836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C70A5F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Газпром-Хантос (ремонт ДК с. </w:t>
            </w:r>
            <w:proofErr w:type="spellStart"/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Болчары</w:t>
            </w:r>
            <w:proofErr w:type="spellEnd"/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, с. Алтай, д. Кама)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5CE7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6 350,00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E2038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96C35C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1710B" w14:textId="6CD159A3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A9DEB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92201" w14:textId="6467BB43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5A4DD7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6903E6" w14:textId="0DA4AFB0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748598D0" w14:textId="77777777" w:rsidTr="001F2C09">
        <w:trPr>
          <w:gridAfter w:val="1"/>
          <w:wAfter w:w="13" w:type="dxa"/>
          <w:trHeight w:val="267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15ED2A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Молодежные лагеря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380F5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291,5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B16774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DAA7E1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73B4D" w14:textId="6A0BCAA8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AEDA2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5B5902" w14:textId="7A87DA12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296EB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146C25" w14:textId="01F49E40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04FF456C" w14:textId="77777777" w:rsidTr="001F2C09">
        <w:trPr>
          <w:gridAfter w:val="1"/>
          <w:wAfter w:w="13" w:type="dxa"/>
          <w:trHeight w:val="412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444771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Обустройство набережной с. </w:t>
            </w:r>
            <w:proofErr w:type="spellStart"/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Болчары</w:t>
            </w:r>
            <w:proofErr w:type="spellEnd"/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598D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6 774,40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51AF7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984BAD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9BEC6F" w14:textId="4C540D04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CA4E30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268EE8" w14:textId="48C5D17C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543B4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43401C" w14:textId="2067B04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18E36744" w14:textId="77777777" w:rsidTr="001F2C09">
        <w:trPr>
          <w:gridAfter w:val="1"/>
          <w:wAfter w:w="13" w:type="dxa"/>
          <w:trHeight w:val="315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6EC24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Исполнение целевого показателя(культура)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6E0BDB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1 726,40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97DD2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C89AC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2330,8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A8805" w14:textId="1E89D510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0D719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8A529" w14:textId="071A56F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64EFE2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390B5" w14:textId="5887215B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</w:tr>
      <w:tr w:rsidR="001F2C09" w:rsidRPr="001F2C09" w14:paraId="51B1C0D0" w14:textId="77777777" w:rsidTr="001F2C09">
        <w:trPr>
          <w:gridAfter w:val="1"/>
          <w:wAfter w:w="13" w:type="dxa"/>
          <w:trHeight w:val="315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FD6AAD" w14:textId="77777777" w:rsidR="001F2C09" w:rsidRPr="001F2C09" w:rsidRDefault="001F2C09" w:rsidP="001F2C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 xml:space="preserve">Материально-техническое обеспечение выборов 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259EC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140,3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07BDD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CB1E9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5235AC" w14:textId="598EA355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1F542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8A9C80" w14:textId="68026014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2A4D5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9A3A0C" w14:textId="44E26205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1085C25A" w14:textId="77777777" w:rsidTr="001F2C09">
        <w:trPr>
          <w:gridAfter w:val="1"/>
          <w:wAfter w:w="13" w:type="dxa"/>
          <w:trHeight w:val="315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3EDF54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A6558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DEB3E9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A8F4C5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C2FE9D" w14:textId="7CBC35A0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E86BB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38887" w14:textId="3E2CDDE5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497FA7" w14:textId="77777777" w:rsidR="001F2C09" w:rsidRPr="001F2C09" w:rsidRDefault="001F2C09" w:rsidP="001F2C0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B316FD" w14:textId="3BD73C93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F2C09" w:rsidRPr="001F2C09" w14:paraId="575CC152" w14:textId="77777777" w:rsidTr="001F2C09">
        <w:trPr>
          <w:gridAfter w:val="1"/>
          <w:wAfter w:w="13" w:type="dxa"/>
          <w:trHeight w:val="103"/>
        </w:trPr>
        <w:tc>
          <w:tcPr>
            <w:tcW w:w="1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B362" w14:textId="77777777" w:rsidR="001F2C09" w:rsidRPr="001F2C09" w:rsidRDefault="001F2C09" w:rsidP="001F2C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7BBC0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75 830,40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860B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55745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28 035,40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1D4E7" w14:textId="5F4C1CB6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1456E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14 308,80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190E8" w14:textId="69CDA2FC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10F8A" w14:textId="77777777" w:rsidR="001F2C09" w:rsidRPr="001F2C09" w:rsidRDefault="001F2C09" w:rsidP="001F2C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F2C0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13 502,60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ADF355" w14:textId="7E5A882E" w:rsidR="001F2C09" w:rsidRPr="001F2C09" w:rsidRDefault="001F2C09" w:rsidP="001F2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138</w:t>
            </w:r>
          </w:p>
        </w:tc>
      </w:tr>
    </w:tbl>
    <w:p w14:paraId="2467B78B" w14:textId="77777777" w:rsidR="004F69CB" w:rsidRDefault="004F69CB" w:rsidP="00B12652">
      <w:pPr>
        <w:spacing w:after="0" w:line="360" w:lineRule="auto"/>
        <w:ind w:firstLine="567"/>
        <w:jc w:val="both"/>
        <w:rPr>
          <w:rFonts w:ascii="Times New Roman" w:hAnsi="Times New Roman"/>
          <w:bCs/>
          <w:sz w:val="16"/>
          <w:szCs w:val="16"/>
        </w:rPr>
      </w:pPr>
    </w:p>
    <w:p w14:paraId="440D2B49" w14:textId="5384B02E" w:rsidR="00D10286" w:rsidRPr="00FE0EDD" w:rsidRDefault="00D10286" w:rsidP="00B12652">
      <w:pPr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Общая сумма безвозмездных поступлений составила:</w:t>
      </w:r>
    </w:p>
    <w:p w14:paraId="48427113" w14:textId="3F014C1D" w:rsidR="00D10286" w:rsidRPr="00FE0EDD" w:rsidRDefault="00D10286" w:rsidP="00B12652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на 202</w:t>
      </w:r>
      <w:r w:rsidR="00DE535E" w:rsidRPr="00FE0EDD">
        <w:rPr>
          <w:rFonts w:ascii="Times New Roman" w:hAnsi="Times New Roman"/>
          <w:bCs/>
          <w:sz w:val="24"/>
          <w:szCs w:val="24"/>
        </w:rPr>
        <w:t>2</w:t>
      </w:r>
      <w:r w:rsidRPr="00FE0EDD">
        <w:rPr>
          <w:rFonts w:ascii="Times New Roman" w:hAnsi="Times New Roman"/>
          <w:bCs/>
          <w:sz w:val="24"/>
          <w:szCs w:val="24"/>
        </w:rPr>
        <w:t xml:space="preserve"> год – </w:t>
      </w:r>
      <w:r w:rsidR="00005E5F" w:rsidRPr="00FE0EDD">
        <w:rPr>
          <w:rFonts w:ascii="Times New Roman" w:hAnsi="Times New Roman"/>
          <w:bCs/>
          <w:sz w:val="24"/>
          <w:szCs w:val="24"/>
        </w:rPr>
        <w:t>28 035 401,82</w:t>
      </w:r>
      <w:r w:rsidRPr="00FE0EDD">
        <w:rPr>
          <w:rFonts w:ascii="Times New Roman" w:hAnsi="Times New Roman"/>
          <w:bCs/>
          <w:sz w:val="24"/>
          <w:szCs w:val="24"/>
        </w:rPr>
        <w:t xml:space="preserve"> рублей; </w:t>
      </w:r>
    </w:p>
    <w:p w14:paraId="37F8D2C6" w14:textId="02288E58" w:rsidR="00D10286" w:rsidRPr="00FE0EDD" w:rsidRDefault="00D10286" w:rsidP="00B12652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на 202</w:t>
      </w:r>
      <w:r w:rsidR="00DE535E" w:rsidRPr="00FE0EDD">
        <w:rPr>
          <w:rFonts w:ascii="Times New Roman" w:hAnsi="Times New Roman"/>
          <w:bCs/>
          <w:sz w:val="24"/>
          <w:szCs w:val="24"/>
        </w:rPr>
        <w:t>3</w:t>
      </w:r>
      <w:r w:rsidRPr="00FE0EDD">
        <w:rPr>
          <w:rFonts w:ascii="Times New Roman" w:hAnsi="Times New Roman"/>
          <w:bCs/>
          <w:sz w:val="24"/>
          <w:szCs w:val="24"/>
        </w:rPr>
        <w:t xml:space="preserve"> год – </w:t>
      </w:r>
      <w:r w:rsidR="00DE535E" w:rsidRPr="00FE0EDD">
        <w:rPr>
          <w:rFonts w:ascii="Times New Roman" w:hAnsi="Times New Roman"/>
          <w:bCs/>
          <w:sz w:val="24"/>
          <w:szCs w:val="24"/>
        </w:rPr>
        <w:t>14 308 759,42</w:t>
      </w:r>
      <w:r w:rsidRPr="00FE0EDD">
        <w:rPr>
          <w:rFonts w:ascii="Times New Roman" w:hAnsi="Times New Roman"/>
          <w:bCs/>
          <w:sz w:val="24"/>
          <w:szCs w:val="24"/>
        </w:rPr>
        <w:t xml:space="preserve"> рублей;</w:t>
      </w:r>
    </w:p>
    <w:p w14:paraId="5FBACCD8" w14:textId="6A7528C8" w:rsidR="00D10286" w:rsidRPr="00FE0EDD" w:rsidRDefault="00D10286" w:rsidP="00B12652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E0EDD">
        <w:rPr>
          <w:rFonts w:ascii="Times New Roman" w:hAnsi="Times New Roman"/>
          <w:bCs/>
          <w:sz w:val="24"/>
          <w:szCs w:val="24"/>
        </w:rPr>
        <w:t>на 202</w:t>
      </w:r>
      <w:r w:rsidR="00DE535E" w:rsidRPr="00FE0EDD">
        <w:rPr>
          <w:rFonts w:ascii="Times New Roman" w:hAnsi="Times New Roman"/>
          <w:bCs/>
          <w:sz w:val="24"/>
          <w:szCs w:val="24"/>
        </w:rPr>
        <w:t>4</w:t>
      </w:r>
      <w:r w:rsidRPr="00FE0EDD">
        <w:rPr>
          <w:rFonts w:ascii="Times New Roman" w:hAnsi="Times New Roman"/>
          <w:bCs/>
          <w:sz w:val="24"/>
          <w:szCs w:val="24"/>
        </w:rPr>
        <w:t xml:space="preserve"> год – </w:t>
      </w:r>
      <w:r w:rsidR="00DE535E" w:rsidRPr="00FE0EDD">
        <w:rPr>
          <w:rFonts w:ascii="Times New Roman" w:hAnsi="Times New Roman"/>
          <w:bCs/>
          <w:sz w:val="24"/>
          <w:szCs w:val="24"/>
        </w:rPr>
        <w:t>13 502 629,62</w:t>
      </w:r>
      <w:r w:rsidRPr="00FE0EDD">
        <w:rPr>
          <w:rFonts w:ascii="Times New Roman" w:hAnsi="Times New Roman"/>
          <w:bCs/>
          <w:sz w:val="24"/>
          <w:szCs w:val="24"/>
        </w:rPr>
        <w:t xml:space="preserve"> рублей.</w:t>
      </w:r>
    </w:p>
    <w:p w14:paraId="1C516F49" w14:textId="5871D9B9" w:rsidR="00D10286" w:rsidRPr="00FE0EDD" w:rsidRDefault="00D10286" w:rsidP="00B12652">
      <w:pPr>
        <w:pStyle w:val="Default"/>
        <w:ind w:firstLine="567"/>
        <w:jc w:val="both"/>
        <w:rPr>
          <w:color w:val="auto"/>
        </w:rPr>
      </w:pPr>
      <w:r w:rsidRPr="00FE0EDD">
        <w:rPr>
          <w:color w:val="auto"/>
        </w:rPr>
        <w:t xml:space="preserve">Основную часть безвозмездных поступлений составляют </w:t>
      </w:r>
      <w:r w:rsidR="00CE12FA" w:rsidRPr="00FE0EDD">
        <w:rPr>
          <w:color w:val="auto"/>
        </w:rPr>
        <w:t xml:space="preserve">дотация на </w:t>
      </w:r>
      <w:proofErr w:type="gramStart"/>
      <w:r w:rsidR="00CE12FA" w:rsidRPr="00FE0EDD">
        <w:rPr>
          <w:color w:val="auto"/>
        </w:rPr>
        <w:t>выравнивание  и</w:t>
      </w:r>
      <w:proofErr w:type="gramEnd"/>
      <w:r w:rsidR="00CE12FA" w:rsidRPr="00FE0EDD">
        <w:rPr>
          <w:color w:val="auto"/>
        </w:rPr>
        <w:t xml:space="preserve"> </w:t>
      </w:r>
      <w:r w:rsidR="002B05F9" w:rsidRPr="00FE0EDD">
        <w:rPr>
          <w:rFonts w:eastAsia="Times New Roman"/>
          <w:lang w:eastAsia="ru-RU"/>
        </w:rPr>
        <w:t>иные межбюджетные трансферты</w:t>
      </w:r>
      <w:r w:rsidR="00CE12FA" w:rsidRPr="00FE0EDD">
        <w:rPr>
          <w:color w:val="auto"/>
        </w:rPr>
        <w:t>.</w:t>
      </w:r>
      <w:r w:rsidRPr="00FE0EDD">
        <w:rPr>
          <w:color w:val="auto"/>
        </w:rPr>
        <w:t xml:space="preserve"> </w:t>
      </w:r>
    </w:p>
    <w:p w14:paraId="4397FB1C" w14:textId="3FC9DA59" w:rsidR="0078339D" w:rsidRPr="00FE0EDD" w:rsidRDefault="0078339D" w:rsidP="00B1265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0EDD">
        <w:rPr>
          <w:rFonts w:ascii="Times New Roman" w:eastAsia="Calibri" w:hAnsi="Times New Roman" w:cs="Times New Roman"/>
          <w:b/>
          <w:sz w:val="24"/>
          <w:szCs w:val="24"/>
        </w:rPr>
        <w:t>Расходы</w:t>
      </w:r>
    </w:p>
    <w:p w14:paraId="1A4A0AF5" w14:textId="68DEB9E4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FE0EDD">
        <w:rPr>
          <w:rFonts w:ascii="Times New Roman" w:hAnsi="Times New Roman" w:cs="Times New Roman"/>
          <w:spacing w:val="4"/>
          <w:sz w:val="24"/>
          <w:szCs w:val="24"/>
        </w:rPr>
        <w:t xml:space="preserve">Формирование расходных обязательств бюджета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pacing w:val="4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pacing w:val="4"/>
          <w:sz w:val="24"/>
          <w:szCs w:val="24"/>
        </w:rPr>
        <w:t xml:space="preserve"> на 202</w:t>
      </w:r>
      <w:r w:rsidR="00DE535E" w:rsidRPr="00FE0EDD">
        <w:rPr>
          <w:rFonts w:ascii="Times New Roman" w:hAnsi="Times New Roman" w:cs="Times New Roman"/>
          <w:spacing w:val="4"/>
          <w:sz w:val="24"/>
          <w:szCs w:val="24"/>
        </w:rPr>
        <w:t>2</w:t>
      </w:r>
      <w:r w:rsidRPr="00FE0EDD">
        <w:rPr>
          <w:rFonts w:ascii="Times New Roman" w:hAnsi="Times New Roman" w:cs="Times New Roman"/>
          <w:spacing w:val="4"/>
          <w:sz w:val="24"/>
          <w:szCs w:val="24"/>
        </w:rPr>
        <w:t xml:space="preserve"> год и на плановый период 202</w:t>
      </w:r>
      <w:r w:rsidR="00DE535E" w:rsidRPr="00FE0EDD">
        <w:rPr>
          <w:rFonts w:ascii="Times New Roman" w:hAnsi="Times New Roman" w:cs="Times New Roman"/>
          <w:spacing w:val="4"/>
          <w:sz w:val="24"/>
          <w:szCs w:val="24"/>
        </w:rPr>
        <w:t>3</w:t>
      </w:r>
      <w:r w:rsidRPr="00FE0EDD">
        <w:rPr>
          <w:rFonts w:ascii="Times New Roman" w:hAnsi="Times New Roman" w:cs="Times New Roman"/>
          <w:spacing w:val="4"/>
          <w:sz w:val="24"/>
          <w:szCs w:val="24"/>
        </w:rPr>
        <w:t xml:space="preserve"> и 202</w:t>
      </w:r>
      <w:r w:rsidR="00DE535E" w:rsidRPr="00FE0EDD">
        <w:rPr>
          <w:rFonts w:ascii="Times New Roman" w:hAnsi="Times New Roman" w:cs="Times New Roman"/>
          <w:spacing w:val="4"/>
          <w:sz w:val="24"/>
          <w:szCs w:val="24"/>
        </w:rPr>
        <w:t>4</w:t>
      </w:r>
      <w:r w:rsidRPr="00FE0EDD">
        <w:rPr>
          <w:rFonts w:ascii="Times New Roman" w:hAnsi="Times New Roman" w:cs="Times New Roman"/>
          <w:spacing w:val="4"/>
          <w:sz w:val="24"/>
          <w:szCs w:val="24"/>
        </w:rPr>
        <w:t xml:space="preserve"> годов основано на подходах, изложенных в методических указаниях по порядку планирования бюджетных ассигнований бюджета сельского поселения </w:t>
      </w:r>
      <w:proofErr w:type="spellStart"/>
      <w:r w:rsidRPr="00FE0EDD">
        <w:rPr>
          <w:rFonts w:ascii="Times New Roman" w:hAnsi="Times New Roman" w:cs="Times New Roman"/>
          <w:spacing w:val="4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pacing w:val="4"/>
          <w:sz w:val="24"/>
          <w:szCs w:val="24"/>
        </w:rPr>
        <w:t xml:space="preserve"> на очередной финансовый год и плановый период.</w:t>
      </w:r>
    </w:p>
    <w:p w14:paraId="25931E8A" w14:textId="28E4106E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За основу формирования базовых бюджетных ассигнований </w:t>
      </w:r>
      <w:r w:rsidRPr="00FE0EDD">
        <w:rPr>
          <w:rFonts w:ascii="Times New Roman" w:hAnsi="Times New Roman" w:cs="Times New Roman"/>
          <w:sz w:val="24"/>
          <w:szCs w:val="24"/>
        </w:rPr>
        <w:br/>
        <w:t>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– 202</w:t>
      </w:r>
      <w:r w:rsidR="009A505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приняты параметры первоначально утвержденных бюджетных ассигнований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1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без учета федеральных средств. </w:t>
      </w:r>
    </w:p>
    <w:p w14:paraId="18075D31" w14:textId="79EED80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В объемах базовых бюджетных ассигнований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A5058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 202</w:t>
      </w:r>
      <w:r w:rsidR="009A505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годов учтены:</w:t>
      </w:r>
    </w:p>
    <w:p w14:paraId="6D8ED818" w14:textId="6FB495A9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1) изменение сценарных условий и основных показателей прогноза социально-экономического развития автономного округа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– 202</w:t>
      </w:r>
      <w:r w:rsidR="009A505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годы;</w:t>
      </w:r>
    </w:p>
    <w:p w14:paraId="1C0512DF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2) изменение среднесписочной численности категорий работников, подпадающих под действие указов Президента Российской Федерации от 2012 года; </w:t>
      </w:r>
    </w:p>
    <w:p w14:paraId="1717AB21" w14:textId="6535A724" w:rsidR="0078339D" w:rsidRPr="00FE0EDD" w:rsidRDefault="009877A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3</w:t>
      </w:r>
      <w:r w:rsidR="0078339D" w:rsidRPr="00FE0EDD">
        <w:rPr>
          <w:rFonts w:ascii="Times New Roman" w:hAnsi="Times New Roman" w:cs="Times New Roman"/>
          <w:sz w:val="24"/>
          <w:szCs w:val="24"/>
        </w:rPr>
        <w:t>) часть расходов отнесена в условно утверждаемые расходы.</w:t>
      </w:r>
    </w:p>
    <w:p w14:paraId="020CD939" w14:textId="28E4AE98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Исходя из обозначенных подходов к формированию расходов бюджета поселения, а также с учетом </w:t>
      </w:r>
      <w:r w:rsidRPr="00FE0EDD">
        <w:rPr>
          <w:rFonts w:ascii="Times New Roman" w:eastAsia="Times New Roman" w:hAnsi="Times New Roman" w:cs="Times New Roman"/>
          <w:sz w:val="24"/>
          <w:szCs w:val="24"/>
        </w:rPr>
        <w:t xml:space="preserve">межбюджетных </w:t>
      </w:r>
      <w:proofErr w:type="gramStart"/>
      <w:r w:rsidRPr="00FE0EDD">
        <w:rPr>
          <w:rFonts w:ascii="Times New Roman" w:eastAsia="Times New Roman" w:hAnsi="Times New Roman" w:cs="Times New Roman"/>
          <w:sz w:val="24"/>
          <w:szCs w:val="24"/>
        </w:rPr>
        <w:t>трансфертов</w:t>
      </w:r>
      <w:r w:rsidR="009877AD" w:rsidRPr="00FE0E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определены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параметры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FE0EDD">
        <w:rPr>
          <w:rFonts w:ascii="Times New Roman" w:hAnsi="Times New Roman" w:cs="Times New Roman"/>
          <w:sz w:val="24"/>
          <w:szCs w:val="24"/>
        </w:rPr>
        <w:t>:</w:t>
      </w:r>
    </w:p>
    <w:p w14:paraId="41F61714" w14:textId="3A81110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lastRenderedPageBreak/>
        <w:t>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005E5F" w:rsidRPr="00FE0EDD">
        <w:rPr>
          <w:rFonts w:ascii="Times New Roman" w:hAnsi="Times New Roman" w:cs="Times New Roman"/>
          <w:sz w:val="24"/>
          <w:szCs w:val="24"/>
        </w:rPr>
        <w:t>46 452 101,82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005E5F" w:rsidRPr="00FE0EDD">
        <w:rPr>
          <w:rFonts w:ascii="Times New Roman" w:hAnsi="Times New Roman" w:cs="Times New Roman"/>
          <w:sz w:val="24"/>
          <w:szCs w:val="24"/>
        </w:rPr>
        <w:t>ь</w:t>
      </w:r>
      <w:r w:rsidRPr="00FE0EDD">
        <w:rPr>
          <w:rFonts w:ascii="Times New Roman" w:hAnsi="Times New Roman" w:cs="Times New Roman"/>
          <w:sz w:val="24"/>
          <w:szCs w:val="24"/>
        </w:rPr>
        <w:t>;</w:t>
      </w:r>
    </w:p>
    <w:p w14:paraId="18E03D07" w14:textId="464A20BD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A5058" w:rsidRPr="00FE0EDD">
        <w:rPr>
          <w:rFonts w:ascii="Times New Roman" w:hAnsi="Times New Roman" w:cs="Times New Roman"/>
          <w:sz w:val="24"/>
          <w:szCs w:val="24"/>
        </w:rPr>
        <w:t>33 046 459,42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14:paraId="6D91E917" w14:textId="1B489990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9A5058" w:rsidRPr="00FE0EDD">
        <w:rPr>
          <w:rFonts w:ascii="Times New Roman" w:hAnsi="Times New Roman" w:cs="Times New Roman"/>
          <w:sz w:val="24"/>
          <w:szCs w:val="24"/>
        </w:rPr>
        <w:t>32 240 329,62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11A8165D" w14:textId="5897D9D2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Расходы бюджета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сельское поселение </w:t>
      </w:r>
      <w:proofErr w:type="spellStart"/>
      <w:r w:rsidR="009877AD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>–202</w:t>
      </w:r>
      <w:r w:rsidR="009A505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содержат только действующие расходные обязательства. Принимаемых (новых) расходных обязательств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>–202</w:t>
      </w:r>
      <w:r w:rsidR="009A505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не запланировано.</w:t>
      </w:r>
    </w:p>
    <w:p w14:paraId="786E9CC3" w14:textId="3E8DA645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Согласно пункту 3 статьи 184.1 Бюджетного кодекса Российской Федерации в составе расходов бюджета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учтены условно утверждаемые расходы на первый и второй годы планового периода в суммах: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A5058" w:rsidRPr="00FE0EDD">
        <w:rPr>
          <w:rFonts w:ascii="Times New Roman" w:hAnsi="Times New Roman" w:cs="Times New Roman"/>
          <w:sz w:val="24"/>
          <w:szCs w:val="24"/>
        </w:rPr>
        <w:t>800 364,63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9A5058" w:rsidRPr="00FE0EDD">
        <w:rPr>
          <w:rFonts w:ascii="Times New Roman" w:hAnsi="Times New Roman" w:cs="Times New Roman"/>
          <w:sz w:val="24"/>
          <w:szCs w:val="24"/>
        </w:rPr>
        <w:t>я</w:t>
      </w:r>
      <w:r w:rsidRPr="00FE0EDD">
        <w:rPr>
          <w:rFonts w:ascii="Times New Roman" w:hAnsi="Times New Roman" w:cs="Times New Roman"/>
          <w:sz w:val="24"/>
          <w:szCs w:val="24"/>
        </w:rPr>
        <w:t>,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9A5058" w:rsidRPr="00FE0EDD">
        <w:rPr>
          <w:rFonts w:ascii="Times New Roman" w:hAnsi="Times New Roman" w:cs="Times New Roman"/>
          <w:sz w:val="24"/>
          <w:szCs w:val="24"/>
        </w:rPr>
        <w:t>1 578 969,75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рублей, что составляет соответственно 2,</w:t>
      </w:r>
      <w:r w:rsidR="009877AD" w:rsidRPr="00FE0EDD">
        <w:rPr>
          <w:rFonts w:ascii="Times New Roman" w:hAnsi="Times New Roman" w:cs="Times New Roman"/>
          <w:sz w:val="24"/>
          <w:szCs w:val="24"/>
        </w:rPr>
        <w:t>5</w:t>
      </w:r>
      <w:r w:rsidRPr="00FE0EDD">
        <w:rPr>
          <w:rFonts w:ascii="Times New Roman" w:hAnsi="Times New Roman" w:cs="Times New Roman"/>
          <w:sz w:val="24"/>
          <w:szCs w:val="24"/>
        </w:rPr>
        <w:t>% и 5,</w:t>
      </w:r>
      <w:r w:rsidR="009877AD" w:rsidRPr="00FE0EDD">
        <w:rPr>
          <w:rFonts w:ascii="Times New Roman" w:hAnsi="Times New Roman" w:cs="Times New Roman"/>
          <w:sz w:val="24"/>
          <w:szCs w:val="24"/>
        </w:rPr>
        <w:t>0</w:t>
      </w:r>
      <w:r w:rsidRPr="00FE0EDD">
        <w:rPr>
          <w:rFonts w:ascii="Times New Roman" w:hAnsi="Times New Roman" w:cs="Times New Roman"/>
          <w:sz w:val="24"/>
          <w:szCs w:val="24"/>
        </w:rPr>
        <w:t xml:space="preserve">% к общему объему расходов бюджета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14:paraId="5F3CB5D4" w14:textId="564C51E0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100% обеспечены такие статьи расходов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 xml:space="preserve">как:   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заработная   плата   и начисления  на  оплату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труда муниципальных учреждений. В полном объеме обеспечено сохранение целевого показателя по оплате труда работников отдельных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категорий,  муниципальная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пенсия, резервный фонд муниципального образования. Расходы на оплату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труда  специалистов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 администрации 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 на  предстоящий среднесрочный период 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индексаци</w:t>
      </w:r>
      <w:r w:rsidR="009877AD" w:rsidRPr="00FE0EDD">
        <w:rPr>
          <w:rFonts w:ascii="Times New Roman" w:hAnsi="Times New Roman" w:cs="Times New Roman"/>
          <w:sz w:val="24"/>
          <w:szCs w:val="24"/>
        </w:rPr>
        <w:t>ю не  предусматривают.</w:t>
      </w:r>
    </w:p>
    <w:p w14:paraId="37187F8D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Таким образом, социально-значимые статьи расходов спрогнозированы на уровне 100 % от общей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потребности ,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первоочередные расходы 90 % от потребности, прочие расходы - 65 %.</w:t>
      </w:r>
    </w:p>
    <w:p w14:paraId="41E20F87" w14:textId="70BA8258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В общем объеме расходов бюджета поселения предусмотрены средства резервного фонда на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в сумме 150</w:t>
      </w:r>
      <w:r w:rsidR="009D2735" w:rsidRPr="00FE0EDD">
        <w:rPr>
          <w:rFonts w:ascii="Times New Roman" w:hAnsi="Times New Roman" w:cs="Times New Roman"/>
          <w:sz w:val="24"/>
          <w:szCs w:val="24"/>
        </w:rPr>
        <w:t> 000,00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рублей, что не превысит 3,0 процента общего объема расходов бюджета поселения, в соответствии со статьёй 81 Бюджетного кодекса Российской Федерации. Средства резервного фонда запланированы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</w:r>
    </w:p>
    <w:p w14:paraId="6F70A569" w14:textId="77777777" w:rsidR="00B12652" w:rsidRPr="00FE0EDD" w:rsidRDefault="00B12652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7A7694" w14:textId="77777777" w:rsidR="0078339D" w:rsidRPr="00FE0EDD" w:rsidRDefault="0078339D" w:rsidP="00B1265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b/>
          <w:sz w:val="24"/>
          <w:szCs w:val="24"/>
        </w:rPr>
        <w:t>Программные расходы</w:t>
      </w:r>
    </w:p>
    <w:p w14:paraId="68EB37DF" w14:textId="77777777" w:rsidR="00B12652" w:rsidRPr="00FE0EDD" w:rsidRDefault="00B12652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23B8A6" w14:textId="6B55744A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Общий объем расходов бюджета на реализацию муниципальных программ на      202</w:t>
      </w:r>
      <w:r w:rsidR="009A5058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составил</w:t>
      </w:r>
      <w:r w:rsidR="009877AD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104086" w:rsidRPr="00FE0EDD">
        <w:rPr>
          <w:rFonts w:ascii="Times New Roman" w:hAnsi="Times New Roman" w:cs="Times New Roman"/>
          <w:sz w:val="24"/>
          <w:szCs w:val="24"/>
        </w:rPr>
        <w:t>46</w:t>
      </w:r>
      <w:proofErr w:type="gramEnd"/>
      <w:r w:rsidR="00104086" w:rsidRPr="00FE0EDD">
        <w:rPr>
          <w:rFonts w:ascii="Times New Roman" w:hAnsi="Times New Roman" w:cs="Times New Roman"/>
          <w:sz w:val="24"/>
          <w:szCs w:val="24"/>
        </w:rPr>
        <w:t> 377 972,82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руб.,  на 202</w:t>
      </w:r>
      <w:r w:rsidR="00860135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</w:t>
      </w:r>
      <w:r w:rsidR="009D2735" w:rsidRPr="00FE0EDD">
        <w:rPr>
          <w:rFonts w:ascii="Times New Roman" w:hAnsi="Times New Roman" w:cs="Times New Roman"/>
          <w:sz w:val="24"/>
          <w:szCs w:val="24"/>
        </w:rPr>
        <w:t>–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860135" w:rsidRPr="00FE0EDD">
        <w:rPr>
          <w:rFonts w:ascii="Times New Roman" w:hAnsi="Times New Roman" w:cs="Times New Roman"/>
          <w:sz w:val="24"/>
          <w:szCs w:val="24"/>
        </w:rPr>
        <w:t>32 896 459,42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руб., на 202</w:t>
      </w:r>
      <w:r w:rsidR="00860135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   -  </w:t>
      </w:r>
      <w:r w:rsidR="00860135" w:rsidRPr="00FE0EDD">
        <w:rPr>
          <w:rFonts w:ascii="Times New Roman" w:hAnsi="Times New Roman" w:cs="Times New Roman"/>
          <w:sz w:val="24"/>
          <w:szCs w:val="24"/>
        </w:rPr>
        <w:t>32 090 329,62</w:t>
      </w:r>
      <w:r w:rsidRPr="00FE0EDD">
        <w:rPr>
          <w:rFonts w:ascii="Times New Roman" w:hAnsi="Times New Roman" w:cs="Times New Roman"/>
          <w:sz w:val="24"/>
          <w:szCs w:val="24"/>
        </w:rPr>
        <w:t xml:space="preserve">  руб. </w:t>
      </w:r>
    </w:p>
    <w:p w14:paraId="4E6F8A93" w14:textId="6D2AA16E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Удельный вес программных расходов в 202</w:t>
      </w:r>
      <w:r w:rsidR="00860135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году сложился в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размере  -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9D2735" w:rsidRPr="00FE0EDD">
        <w:rPr>
          <w:rFonts w:ascii="Times New Roman" w:hAnsi="Times New Roman" w:cs="Times New Roman"/>
          <w:sz w:val="24"/>
          <w:szCs w:val="24"/>
        </w:rPr>
        <w:t>99,</w:t>
      </w:r>
      <w:r w:rsidR="00860135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> %,  в 202</w:t>
      </w:r>
      <w:r w:rsidR="00860135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9D2735" w:rsidRPr="00FE0EDD">
        <w:rPr>
          <w:rFonts w:ascii="Times New Roman" w:hAnsi="Times New Roman" w:cs="Times New Roman"/>
          <w:sz w:val="24"/>
          <w:szCs w:val="24"/>
        </w:rPr>
        <w:t>9</w:t>
      </w:r>
      <w:r w:rsidR="00860135" w:rsidRPr="00FE0EDD">
        <w:rPr>
          <w:rFonts w:ascii="Times New Roman" w:hAnsi="Times New Roman" w:cs="Times New Roman"/>
          <w:sz w:val="24"/>
          <w:szCs w:val="24"/>
        </w:rPr>
        <w:t>9,</w:t>
      </w:r>
      <w:r w:rsidR="00104086" w:rsidRPr="00FE0EDD">
        <w:rPr>
          <w:rFonts w:ascii="Times New Roman" w:hAnsi="Times New Roman" w:cs="Times New Roman"/>
          <w:sz w:val="24"/>
          <w:szCs w:val="24"/>
        </w:rPr>
        <w:t>8</w:t>
      </w:r>
      <w:r w:rsidRPr="00FE0EDD">
        <w:rPr>
          <w:rFonts w:ascii="Times New Roman" w:hAnsi="Times New Roman" w:cs="Times New Roman"/>
          <w:sz w:val="24"/>
          <w:szCs w:val="24"/>
        </w:rPr>
        <w:t xml:space="preserve"> %, в 202</w:t>
      </w:r>
      <w:r w:rsidR="00860135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году -  </w:t>
      </w:r>
      <w:r w:rsidR="00860135" w:rsidRPr="00FE0EDD">
        <w:rPr>
          <w:rFonts w:ascii="Times New Roman" w:hAnsi="Times New Roman" w:cs="Times New Roman"/>
          <w:sz w:val="24"/>
          <w:szCs w:val="24"/>
        </w:rPr>
        <w:t>99,5</w:t>
      </w:r>
      <w:r w:rsidRPr="00FE0EDD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2824142D" w14:textId="6B7E6C9B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Более подробная характеристика муниципальных программ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</w:t>
      </w:r>
      <w:r w:rsidR="009D2735" w:rsidRPr="00FE0EDD">
        <w:rPr>
          <w:rFonts w:ascii="Times New Roman" w:hAnsi="Times New Roman" w:cs="Times New Roman"/>
          <w:sz w:val="24"/>
          <w:szCs w:val="24"/>
        </w:rPr>
        <w:t>2</w:t>
      </w:r>
      <w:r w:rsidR="00860135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 приведена ниже:</w:t>
      </w:r>
    </w:p>
    <w:p w14:paraId="0B26D5F9" w14:textId="131C7722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0EDD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B12652" w:rsidRPr="00FE0EDD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 «</w:t>
      </w:r>
      <w:proofErr w:type="gramStart"/>
      <w:r w:rsidR="004B6D9B" w:rsidRPr="00FE0EDD">
        <w:rPr>
          <w:rFonts w:ascii="Times New Roman" w:hAnsi="Times New Roman" w:cs="Times New Roman"/>
          <w:sz w:val="24"/>
          <w:szCs w:val="24"/>
        </w:rPr>
        <w:t>Профилактика  экстремизма</w:t>
      </w:r>
      <w:proofErr w:type="gramEnd"/>
      <w:r w:rsidR="004B6D9B" w:rsidRPr="00FE0EDD">
        <w:rPr>
          <w:rFonts w:ascii="Times New Roman" w:hAnsi="Times New Roman" w:cs="Times New Roman"/>
          <w:sz w:val="24"/>
          <w:szCs w:val="24"/>
        </w:rPr>
        <w:t xml:space="preserve">, гармонизация межэтнических и межкультурных отношений, укрепление толерантности, профилактика правонарушений в сельском поселении </w:t>
      </w:r>
      <w:proofErr w:type="spellStart"/>
      <w:r w:rsidR="004B6D9B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4B6D9B"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период до 2030 года</w:t>
      </w:r>
      <w:r w:rsidR="00B12652" w:rsidRPr="00FE0EDD">
        <w:rPr>
          <w:rFonts w:ascii="Times New Roman" w:hAnsi="Times New Roman" w:cs="Times New Roman"/>
          <w:sz w:val="24"/>
          <w:szCs w:val="24"/>
        </w:rPr>
        <w:t>»</w:t>
      </w:r>
      <w:r w:rsidR="004B6D9B" w:rsidRPr="00FE0EDD">
        <w:rPr>
          <w:rFonts w:ascii="Times New Roman" w:hAnsi="Times New Roman" w:cs="Times New Roman"/>
          <w:sz w:val="24"/>
          <w:szCs w:val="24"/>
        </w:rPr>
        <w:t xml:space="preserve">. 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На реализацию </w:t>
      </w:r>
      <w:proofErr w:type="gramStart"/>
      <w:r w:rsidRPr="00FE0EDD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 xml:space="preserve">  в</w:t>
      </w:r>
      <w:proofErr w:type="gramEnd"/>
      <w:r w:rsidR="004B6D9B" w:rsidRPr="00FE0EDD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860135" w:rsidRPr="00FE0EDD">
        <w:rPr>
          <w:rFonts w:ascii="Times New Roman" w:hAnsi="Times New Roman" w:cs="Times New Roman"/>
          <w:bCs/>
          <w:sz w:val="24"/>
          <w:szCs w:val="24"/>
        </w:rPr>
        <w:t>2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предусмотрено  </w:t>
      </w:r>
      <w:r w:rsidR="00860135" w:rsidRPr="00FE0EDD">
        <w:rPr>
          <w:rFonts w:ascii="Times New Roman" w:hAnsi="Times New Roman" w:cs="Times New Roman"/>
          <w:bCs/>
          <w:sz w:val="24"/>
          <w:szCs w:val="24"/>
        </w:rPr>
        <w:t>59 500,00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</w:t>
      </w:r>
    </w:p>
    <w:p w14:paraId="6BEB59D7" w14:textId="25208B9B" w:rsidR="00860135" w:rsidRPr="00FE0EDD" w:rsidRDefault="0078339D" w:rsidP="0086013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 xml:space="preserve">1.1. </w:t>
      </w:r>
    </w:p>
    <w:p w14:paraId="3EE289A3" w14:textId="2AA8DEF6" w:rsidR="0078339D" w:rsidRPr="00FE0EDD" w:rsidRDefault="0078339D" w:rsidP="00B1265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 xml:space="preserve">Расходы на реализацию мероприятий  по созданию общественных формирований правоохранительной направленности в рамках программы  "Профилактика  экстремизма, гармонизация межэтнических и межкультурных отношений, укрепление толерантности, профилактика правонарушений в сельском поселении </w:t>
      </w:r>
      <w:proofErr w:type="spellStart"/>
      <w:r w:rsidRPr="00FE0EDD">
        <w:rPr>
          <w:rFonts w:ascii="Times New Roman" w:hAnsi="Times New Roman" w:cs="Times New Roman"/>
          <w:bCs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на 2020 – 2025 годы и на период до 2030 года"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bCs/>
          <w:sz w:val="24"/>
          <w:szCs w:val="24"/>
        </w:rPr>
        <w:t>планируется направить в 202</w:t>
      </w:r>
      <w:r w:rsidR="00860135" w:rsidRPr="00FE0EDD">
        <w:rPr>
          <w:rFonts w:ascii="Times New Roman" w:hAnsi="Times New Roman" w:cs="Times New Roman"/>
          <w:bCs/>
          <w:sz w:val="24"/>
          <w:szCs w:val="24"/>
        </w:rPr>
        <w:t>2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>47</w:t>
      </w:r>
      <w:r w:rsidR="00860135" w:rsidRPr="00FE0EDD">
        <w:rPr>
          <w:rFonts w:ascii="Times New Roman" w:hAnsi="Times New Roman" w:cs="Times New Roman"/>
          <w:bCs/>
          <w:sz w:val="24"/>
          <w:szCs w:val="24"/>
        </w:rPr>
        <w:t>60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>0,00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рублей за счет средств бюджета АО.</w:t>
      </w:r>
    </w:p>
    <w:p w14:paraId="13C707DC" w14:textId="0E2753AE" w:rsidR="0078339D" w:rsidRPr="00FE0EDD" w:rsidRDefault="0078339D" w:rsidP="00B12652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1.3.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Расходы на реализацию мероприятий  по созданию общественных формирований правоохранительной направленности в рамках программы  "Профилактика  экстремизма, </w:t>
      </w:r>
      <w:r w:rsidRPr="00FE0ED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гармонизация межэтнических и межкультурных отношений, укрепление толерантности, профилактика правонарушений в сельском поселении </w:t>
      </w:r>
      <w:proofErr w:type="spellStart"/>
      <w:r w:rsidRPr="00FE0EDD">
        <w:rPr>
          <w:rFonts w:ascii="Times New Roman" w:hAnsi="Times New Roman" w:cs="Times New Roman"/>
          <w:bCs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на 2020 – 2025 годы и на период до 2030 года"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bCs/>
          <w:sz w:val="24"/>
          <w:szCs w:val="24"/>
        </w:rPr>
        <w:t>планируется направить в 202</w:t>
      </w:r>
      <w:r w:rsidR="00860135" w:rsidRPr="00FE0EDD">
        <w:rPr>
          <w:rFonts w:ascii="Times New Roman" w:hAnsi="Times New Roman" w:cs="Times New Roman"/>
          <w:bCs/>
          <w:sz w:val="24"/>
          <w:szCs w:val="24"/>
        </w:rPr>
        <w:t>2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году – 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>11</w:t>
      </w:r>
      <w:r w:rsidR="00B12652" w:rsidRPr="00FE0ED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0135" w:rsidRPr="00FE0EDD">
        <w:rPr>
          <w:rFonts w:ascii="Times New Roman" w:hAnsi="Times New Roman" w:cs="Times New Roman"/>
          <w:bCs/>
          <w:sz w:val="24"/>
          <w:szCs w:val="24"/>
        </w:rPr>
        <w:t>90</w:t>
      </w:r>
      <w:r w:rsidR="004B6D9B" w:rsidRPr="00FE0EDD">
        <w:rPr>
          <w:rFonts w:ascii="Times New Roman" w:hAnsi="Times New Roman" w:cs="Times New Roman"/>
          <w:bCs/>
          <w:sz w:val="24"/>
          <w:szCs w:val="24"/>
        </w:rPr>
        <w:t>0,00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рублей за счет средств местного бюджета.</w:t>
      </w:r>
    </w:p>
    <w:p w14:paraId="55854E00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 xml:space="preserve">Цель программы - </w:t>
      </w:r>
      <w:proofErr w:type="gramStart"/>
      <w:r w:rsidRPr="00FE0EDD">
        <w:rPr>
          <w:rFonts w:ascii="Times New Roman" w:hAnsi="Times New Roman" w:cs="Times New Roman"/>
          <w:bCs/>
          <w:sz w:val="24"/>
          <w:szCs w:val="24"/>
        </w:rPr>
        <w:t>с</w:t>
      </w:r>
      <w:r w:rsidRPr="00FE0EDD">
        <w:rPr>
          <w:rFonts w:ascii="Times New Roman" w:hAnsi="Times New Roman" w:cs="Times New Roman"/>
          <w:sz w:val="24"/>
          <w:szCs w:val="24"/>
        </w:rPr>
        <w:t>оздание  в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человека, противодействие терроризма и экстремизма, защита жизни граждан, проживающих на территории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от террористических и экстремистских актов. </w:t>
      </w:r>
    </w:p>
    <w:p w14:paraId="760E2FFC" w14:textId="24C5B693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Уменьшение проявлений экстремизма и негативного отношения к лицам других национальностей и религиозных конфессий. 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человека. Противодействия нелегальной миграции и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экстремизму,  профилактики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проявлений ксенофобии, национальной и расовой нетерпимости.</w:t>
      </w:r>
    </w:p>
    <w:p w14:paraId="42E18D2D" w14:textId="59966F28" w:rsidR="004B2676" w:rsidRPr="00FE0EDD" w:rsidRDefault="004B6D9B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2. </w:t>
      </w:r>
      <w:r w:rsidRPr="00FE0ED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</w:t>
      </w:r>
      <w:proofErr w:type="gramStart"/>
      <w:r w:rsidRPr="00FE0EDD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  <w:r w:rsidRPr="00FE0EDD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Развитие муниципальной службы в сельском поселении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период до 2030 года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 На реализацию муниципальной программы в 202</w:t>
      </w:r>
      <w:r w:rsidR="00860135" w:rsidRPr="00FE0EDD">
        <w:rPr>
          <w:rFonts w:ascii="Times New Roman" w:hAnsi="Times New Roman" w:cs="Times New Roman"/>
          <w:sz w:val="24"/>
          <w:szCs w:val="24"/>
        </w:rPr>
        <w:t>2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 году планируется направить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14B12" w:rsidRPr="00FE0EDD">
        <w:rPr>
          <w:rFonts w:ascii="Times New Roman" w:hAnsi="Times New Roman" w:cs="Times New Roman"/>
          <w:bCs/>
          <w:sz w:val="24"/>
          <w:szCs w:val="24"/>
        </w:rPr>
        <w:t>370 000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,00 рублей, в том числе: </w:t>
      </w:r>
    </w:p>
    <w:p w14:paraId="17AE1B8D" w14:textId="2BBC974B" w:rsidR="004B2676" w:rsidRPr="00FE0EDD" w:rsidRDefault="004B2676" w:rsidP="00B12652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2.1. На п</w:t>
      </w:r>
      <w:r w:rsidR="004B6D9B" w:rsidRPr="00FE0EDD">
        <w:rPr>
          <w:rFonts w:ascii="Times New Roman" w:hAnsi="Times New Roman" w:cs="Times New Roman"/>
          <w:sz w:val="24"/>
          <w:szCs w:val="24"/>
        </w:rPr>
        <w:t>овышение качества формирования кадрового состава муниципальной службы, совершенствование системы профессионального развития муниципальных служащих, повышение их профессионализма и компетентности</w:t>
      </w:r>
      <w:r w:rsidRPr="00FE0EDD">
        <w:rPr>
          <w:rFonts w:ascii="Times New Roman" w:hAnsi="Times New Roman" w:cs="Times New Roman"/>
          <w:sz w:val="24"/>
          <w:szCs w:val="24"/>
        </w:rPr>
        <w:t xml:space="preserve">   </w:t>
      </w:r>
      <w:r w:rsidRPr="00FE0EDD">
        <w:rPr>
          <w:rFonts w:ascii="Times New Roman" w:hAnsi="Times New Roman" w:cs="Times New Roman"/>
          <w:bCs/>
          <w:sz w:val="24"/>
          <w:szCs w:val="24"/>
        </w:rPr>
        <w:t>планируется направить в 202</w:t>
      </w:r>
      <w:r w:rsidR="00214B12" w:rsidRPr="00FE0EDD">
        <w:rPr>
          <w:rFonts w:ascii="Times New Roman" w:hAnsi="Times New Roman" w:cs="Times New Roman"/>
          <w:bCs/>
          <w:sz w:val="24"/>
          <w:szCs w:val="24"/>
        </w:rPr>
        <w:t>2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214B12" w:rsidRPr="00FE0EDD">
        <w:rPr>
          <w:rFonts w:ascii="Times New Roman" w:hAnsi="Times New Roman" w:cs="Times New Roman"/>
          <w:bCs/>
          <w:sz w:val="24"/>
          <w:szCs w:val="24"/>
        </w:rPr>
        <w:t>50</w:t>
      </w:r>
      <w:r w:rsidRPr="00FE0EDD">
        <w:rPr>
          <w:rFonts w:ascii="Times New Roman" w:hAnsi="Times New Roman" w:cs="Times New Roman"/>
          <w:bCs/>
          <w:sz w:val="24"/>
          <w:szCs w:val="24"/>
        </w:rPr>
        <w:t xml:space="preserve"> 000,00 рублей за счет средств местного бюджета.</w:t>
      </w:r>
    </w:p>
    <w:p w14:paraId="4FF9E16B" w14:textId="5DDE6458" w:rsidR="004B6D9B" w:rsidRPr="00FE0EDD" w:rsidRDefault="004B6D9B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2.</w:t>
      </w:r>
      <w:r w:rsidR="004B2676" w:rsidRPr="00FE0EDD">
        <w:rPr>
          <w:rFonts w:ascii="Times New Roman" w:hAnsi="Times New Roman" w:cs="Times New Roman"/>
          <w:sz w:val="24"/>
          <w:szCs w:val="24"/>
        </w:rPr>
        <w:t>2.  На с</w:t>
      </w:r>
      <w:r w:rsidRPr="00FE0EDD">
        <w:rPr>
          <w:rFonts w:ascii="Times New Roman" w:hAnsi="Times New Roman" w:cs="Times New Roman"/>
          <w:sz w:val="24"/>
          <w:szCs w:val="24"/>
        </w:rPr>
        <w:t>облюдение гарантии – пенсионное обеспечение за выслугу лет, лицам, замещавшим муниципальные должности на постоянной основе, и лицам, замещавшим должности муниципальной службы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>планируется направить в 202</w:t>
      </w:r>
      <w:r w:rsidR="00214B12" w:rsidRPr="00FE0EDD">
        <w:rPr>
          <w:rFonts w:ascii="Times New Roman" w:hAnsi="Times New Roman" w:cs="Times New Roman"/>
          <w:bCs/>
          <w:sz w:val="24"/>
          <w:szCs w:val="24"/>
        </w:rPr>
        <w:t>2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214B12" w:rsidRPr="00FE0EDD">
        <w:rPr>
          <w:rFonts w:ascii="Times New Roman" w:hAnsi="Times New Roman" w:cs="Times New Roman"/>
          <w:bCs/>
          <w:sz w:val="24"/>
          <w:szCs w:val="24"/>
        </w:rPr>
        <w:t>320 000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>,00 рублей за счет средств местного бюджет</w:t>
      </w:r>
      <w:r w:rsidRPr="00FE0EDD">
        <w:rPr>
          <w:rFonts w:ascii="Times New Roman" w:hAnsi="Times New Roman" w:cs="Times New Roman"/>
          <w:sz w:val="24"/>
          <w:szCs w:val="24"/>
        </w:rPr>
        <w:t>.</w:t>
      </w:r>
    </w:p>
    <w:p w14:paraId="1953DC85" w14:textId="73AD8338" w:rsidR="0078339D" w:rsidRPr="00FE0EDD" w:rsidRDefault="004B267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3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. </w:t>
      </w:r>
      <w:r w:rsidR="0078339D" w:rsidRPr="00FE0ED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Муниципальная </w:t>
      </w:r>
      <w:proofErr w:type="gramStart"/>
      <w:r w:rsidR="0078339D" w:rsidRPr="00FE0EDD">
        <w:rPr>
          <w:rFonts w:ascii="Times New Roman" w:hAnsi="Times New Roman" w:cs="Times New Roman"/>
          <w:b/>
          <w:bCs/>
          <w:sz w:val="24"/>
          <w:szCs w:val="24"/>
        </w:rPr>
        <w:t>программа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 "</w:t>
      </w:r>
      <w:proofErr w:type="gramEnd"/>
      <w:r w:rsidR="0078339D" w:rsidRPr="00FE0EDD">
        <w:rPr>
          <w:rFonts w:ascii="Times New Roman" w:hAnsi="Times New Roman" w:cs="Times New Roman"/>
          <w:sz w:val="24"/>
          <w:szCs w:val="24"/>
        </w:rPr>
        <w:t xml:space="preserve">Развитие культуры и  молодежной политики  в сельском поселении </w:t>
      </w:r>
      <w:proofErr w:type="spellStart"/>
      <w:r w:rsidR="0078339D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на 2020-2025 годы и на период до 2030 года"</w:t>
      </w:r>
    </w:p>
    <w:p w14:paraId="413FAB77" w14:textId="066817D3" w:rsidR="0078339D" w:rsidRPr="00FE0EDD" w:rsidRDefault="0078339D" w:rsidP="00B12652">
      <w:pPr>
        <w:pStyle w:val="a7"/>
        <w:tabs>
          <w:tab w:val="left" w:pos="0"/>
        </w:tabs>
        <w:suppressAutoHyphens/>
        <w:spacing w:before="0" w:beforeAutospacing="0" w:after="0" w:afterAutospacing="0" w:line="240" w:lineRule="auto"/>
        <w:ind w:firstLine="567"/>
        <w:jc w:val="both"/>
        <w:rPr>
          <w:sz w:val="24"/>
          <w:szCs w:val="24"/>
        </w:rPr>
      </w:pPr>
      <w:r w:rsidRPr="00FE0EDD">
        <w:rPr>
          <w:sz w:val="24"/>
          <w:szCs w:val="24"/>
        </w:rPr>
        <w:t>На реализацию муниципальной программы в 202</w:t>
      </w:r>
      <w:r w:rsidR="00214B12" w:rsidRPr="00FE0EDD">
        <w:rPr>
          <w:sz w:val="24"/>
          <w:szCs w:val="24"/>
        </w:rPr>
        <w:t>2</w:t>
      </w:r>
      <w:r w:rsidRPr="00FE0EDD">
        <w:rPr>
          <w:sz w:val="24"/>
          <w:szCs w:val="24"/>
        </w:rPr>
        <w:t xml:space="preserve"> году планируется направить </w:t>
      </w:r>
      <w:r w:rsidR="00312031" w:rsidRPr="00FE0EDD">
        <w:rPr>
          <w:sz w:val="24"/>
          <w:szCs w:val="24"/>
        </w:rPr>
        <w:t>14 954 400,44</w:t>
      </w:r>
      <w:r w:rsidRPr="00FE0EDD">
        <w:rPr>
          <w:sz w:val="24"/>
          <w:szCs w:val="24"/>
        </w:rPr>
        <w:t xml:space="preserve"> рубл</w:t>
      </w:r>
      <w:r w:rsidR="00312031" w:rsidRPr="00FE0EDD">
        <w:rPr>
          <w:sz w:val="24"/>
          <w:szCs w:val="24"/>
        </w:rPr>
        <w:t>ей</w:t>
      </w:r>
      <w:r w:rsidRPr="00FE0EDD">
        <w:rPr>
          <w:sz w:val="24"/>
          <w:szCs w:val="24"/>
        </w:rPr>
        <w:t xml:space="preserve">, в </w:t>
      </w:r>
      <w:proofErr w:type="gramStart"/>
      <w:r w:rsidRPr="00FE0EDD">
        <w:rPr>
          <w:sz w:val="24"/>
          <w:szCs w:val="24"/>
        </w:rPr>
        <w:t>том  за</w:t>
      </w:r>
      <w:proofErr w:type="gramEnd"/>
      <w:r w:rsidRPr="00FE0EDD">
        <w:rPr>
          <w:sz w:val="24"/>
          <w:szCs w:val="24"/>
        </w:rPr>
        <w:t xml:space="preserve"> счет средств местного бюджета  - </w:t>
      </w:r>
      <w:r w:rsidR="00312031" w:rsidRPr="00FE0EDD">
        <w:rPr>
          <w:sz w:val="24"/>
          <w:szCs w:val="24"/>
        </w:rPr>
        <w:t>12 623 648,37</w:t>
      </w:r>
      <w:r w:rsidRPr="00FE0EDD">
        <w:rPr>
          <w:sz w:val="24"/>
          <w:szCs w:val="24"/>
        </w:rPr>
        <w:t xml:space="preserve"> рубл</w:t>
      </w:r>
      <w:r w:rsidR="00B12652" w:rsidRPr="00FE0EDD">
        <w:rPr>
          <w:sz w:val="24"/>
          <w:szCs w:val="24"/>
        </w:rPr>
        <w:t>ей</w:t>
      </w:r>
      <w:r w:rsidRPr="00FE0EDD">
        <w:rPr>
          <w:sz w:val="24"/>
          <w:szCs w:val="24"/>
        </w:rPr>
        <w:t xml:space="preserve">,  за счет средств бюджета района – </w:t>
      </w:r>
      <w:r w:rsidR="00312031" w:rsidRPr="00FE0EDD">
        <w:rPr>
          <w:sz w:val="24"/>
          <w:szCs w:val="24"/>
        </w:rPr>
        <w:t>2 330 752,07</w:t>
      </w:r>
      <w:r w:rsidRPr="00FE0EDD">
        <w:rPr>
          <w:sz w:val="24"/>
          <w:szCs w:val="24"/>
        </w:rPr>
        <w:t xml:space="preserve"> руб</w:t>
      </w:r>
      <w:r w:rsidR="004B2676" w:rsidRPr="00FE0EDD">
        <w:rPr>
          <w:sz w:val="24"/>
          <w:szCs w:val="24"/>
        </w:rPr>
        <w:t>л</w:t>
      </w:r>
      <w:r w:rsidR="00214B12" w:rsidRPr="00FE0EDD">
        <w:rPr>
          <w:sz w:val="24"/>
          <w:szCs w:val="24"/>
        </w:rPr>
        <w:t>я</w:t>
      </w:r>
      <w:r w:rsidR="00B12652" w:rsidRPr="00FE0EDD">
        <w:rPr>
          <w:sz w:val="24"/>
          <w:szCs w:val="24"/>
        </w:rPr>
        <w:t>.</w:t>
      </w:r>
    </w:p>
    <w:p w14:paraId="42A1C334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Цель программы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-  Формирование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культурного единого пространства. Создание условий для выравнивания доступа населения к культурным ценностям и пользованию услугами учреждений культуры. Развитие благоприятных условий для успешной социализации и эффективной самореализации молодежи сельского поселения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>.</w:t>
      </w:r>
    </w:p>
    <w:p w14:paraId="52CA8CF6" w14:textId="24905827" w:rsidR="0078339D" w:rsidRPr="00FE0EDD" w:rsidRDefault="00B12652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4. </w:t>
      </w:r>
      <w:r w:rsidR="0078339D" w:rsidRPr="00FE0EDD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"Содержание автомобильных дорог местного значения в границах сельского поселения </w:t>
      </w:r>
      <w:proofErr w:type="spellStart"/>
      <w:r w:rsidR="0078339D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период до 2030 года".</w:t>
      </w:r>
    </w:p>
    <w:p w14:paraId="3F8EA8DC" w14:textId="71089C4F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На реализацию муниципальной программы планируется направить в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202</w:t>
      </w:r>
      <w:r w:rsidR="00214B12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 году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214B12" w:rsidRPr="00FE0EDD">
        <w:rPr>
          <w:rFonts w:ascii="Times New Roman" w:hAnsi="Times New Roman" w:cs="Times New Roman"/>
          <w:sz w:val="24"/>
          <w:szCs w:val="24"/>
        </w:rPr>
        <w:t>6 085 700,00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 за счет средств местного бюджета. </w:t>
      </w:r>
    </w:p>
    <w:p w14:paraId="576D6907" w14:textId="32121EB9" w:rsidR="004B2676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Цель программы - обеспечение сохранности дорог в сельском поселении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. Приведение   дорог и тротуаров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в  состояние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, отвечающее требованию ГОСТ . Обеспечение безопасности дорожного движения.  Увеличение пропускной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способности  дорог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>.</w:t>
      </w:r>
    </w:p>
    <w:p w14:paraId="7CC4D844" w14:textId="1526FF04" w:rsidR="004B2676" w:rsidRPr="00FE0EDD" w:rsidRDefault="00B12652" w:rsidP="00B126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5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>.</w:t>
      </w:r>
      <w:r w:rsidR="004B2676" w:rsidRPr="00FE0ED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"</w:t>
      </w:r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Капитальный ремонт жилых помещений муниципального жилищного фонда сельского поселения </w:t>
      </w:r>
      <w:proofErr w:type="spellStart"/>
      <w:r w:rsidR="004B2676" w:rsidRPr="00FE0EDD">
        <w:rPr>
          <w:rFonts w:ascii="Times New Roman" w:hAnsi="Times New Roman" w:cs="Times New Roman"/>
          <w:bCs/>
          <w:sz w:val="24"/>
          <w:szCs w:val="24"/>
        </w:rPr>
        <w:t>Болчары</w:t>
      </w:r>
      <w:proofErr w:type="spellEnd"/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 на 2020 – 2025 </w:t>
      </w:r>
      <w:proofErr w:type="gramStart"/>
      <w:r w:rsidR="004B2676" w:rsidRPr="00FE0EDD">
        <w:rPr>
          <w:rFonts w:ascii="Times New Roman" w:hAnsi="Times New Roman" w:cs="Times New Roman"/>
          <w:bCs/>
          <w:sz w:val="24"/>
          <w:szCs w:val="24"/>
        </w:rPr>
        <w:t>годы  и</w:t>
      </w:r>
      <w:proofErr w:type="gramEnd"/>
      <w:r w:rsidR="004B2676" w:rsidRPr="00FE0EDD">
        <w:rPr>
          <w:rFonts w:ascii="Times New Roman" w:hAnsi="Times New Roman" w:cs="Times New Roman"/>
          <w:bCs/>
          <w:sz w:val="24"/>
          <w:szCs w:val="24"/>
        </w:rPr>
        <w:t xml:space="preserve"> на период до 2030 года</w:t>
      </w:r>
      <w:r w:rsidR="004B2676" w:rsidRPr="00FE0EDD">
        <w:rPr>
          <w:rFonts w:ascii="Times New Roman" w:hAnsi="Times New Roman" w:cs="Times New Roman"/>
          <w:b/>
          <w:sz w:val="24"/>
          <w:szCs w:val="24"/>
        </w:rPr>
        <w:t xml:space="preserve"> ".</w:t>
      </w:r>
    </w:p>
    <w:p w14:paraId="26A9AD41" w14:textId="1E445392" w:rsidR="004B2676" w:rsidRPr="00FE0EDD" w:rsidRDefault="004B267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реализацию муниципальной программы в 202</w:t>
      </w:r>
      <w:r w:rsidR="00214B12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году планируется направить 516 348,00 рублей   за счет средств местного бюджета.</w:t>
      </w:r>
    </w:p>
    <w:p w14:paraId="7C316FC0" w14:textId="440639F6" w:rsidR="004B2676" w:rsidRPr="00FE0EDD" w:rsidRDefault="004B2676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Цель программы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- Формирование эффективной системы управления муниципальным имуществом сельского поселения </w:t>
      </w:r>
      <w:proofErr w:type="spellStart"/>
      <w:r w:rsidR="00604984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604984" w:rsidRPr="00FE0EDD">
        <w:rPr>
          <w:rFonts w:ascii="Times New Roman" w:hAnsi="Times New Roman" w:cs="Times New Roman"/>
          <w:sz w:val="24"/>
          <w:szCs w:val="24"/>
        </w:rPr>
        <w:t xml:space="preserve">, позволяющей обеспечить оптимальный состав </w:t>
      </w:r>
      <w:r w:rsidR="00604984" w:rsidRPr="00FE0EDD">
        <w:rPr>
          <w:rFonts w:ascii="Times New Roman" w:hAnsi="Times New Roman" w:cs="Times New Roman"/>
          <w:sz w:val="24"/>
          <w:szCs w:val="24"/>
        </w:rPr>
        <w:lastRenderedPageBreak/>
        <w:t>имущества для исполнения полномочий органами местного самоуправления поселения, достоверный учет и контроль использования муниципального имущества, обеспечение нормальной и безопасной технической эксплуатации объектов, восстановление изношенного муниципального имущества, создание условий для получения дополнительных доходов бюджета.</w:t>
      </w:r>
    </w:p>
    <w:p w14:paraId="5A7CCCE3" w14:textId="110B79AB" w:rsidR="0078339D" w:rsidRPr="00FE0EDD" w:rsidRDefault="00B12652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6</w:t>
      </w:r>
      <w:r w:rsidR="0078339D" w:rsidRPr="00FE0EDD">
        <w:rPr>
          <w:rFonts w:ascii="Times New Roman" w:hAnsi="Times New Roman" w:cs="Times New Roman"/>
          <w:b/>
          <w:sz w:val="24"/>
          <w:szCs w:val="24"/>
        </w:rPr>
        <w:t>. Муниципальная программа "</w:t>
      </w:r>
      <w:r w:rsidR="004B2676" w:rsidRPr="00FE0EDD">
        <w:rPr>
          <w:rFonts w:ascii="Times New Roman" w:eastAsia="Calibri" w:hAnsi="Times New Roman" w:cs="Times New Roman"/>
          <w:sz w:val="24"/>
          <w:szCs w:val="24"/>
        </w:rPr>
        <w:t xml:space="preserve"> Управление муниципальным имуществом в сельском поселении </w:t>
      </w:r>
      <w:proofErr w:type="spellStart"/>
      <w:r w:rsidR="004B2676" w:rsidRPr="00FE0EDD">
        <w:rPr>
          <w:rFonts w:ascii="Times New Roman" w:eastAsia="Calibri" w:hAnsi="Times New Roman" w:cs="Times New Roman"/>
          <w:sz w:val="24"/>
          <w:szCs w:val="24"/>
        </w:rPr>
        <w:t>Болчары</w:t>
      </w:r>
      <w:proofErr w:type="spellEnd"/>
      <w:r w:rsidR="004B2676" w:rsidRPr="00FE0EDD">
        <w:rPr>
          <w:rFonts w:ascii="Times New Roman" w:eastAsia="Calibri" w:hAnsi="Times New Roman" w:cs="Times New Roman"/>
          <w:sz w:val="24"/>
          <w:szCs w:val="24"/>
        </w:rPr>
        <w:t xml:space="preserve"> на 2020 – 2025 </w:t>
      </w:r>
      <w:proofErr w:type="gramStart"/>
      <w:r w:rsidR="004B2676" w:rsidRPr="00FE0EDD">
        <w:rPr>
          <w:rFonts w:ascii="Times New Roman" w:eastAsia="Calibri" w:hAnsi="Times New Roman" w:cs="Times New Roman"/>
          <w:sz w:val="24"/>
          <w:szCs w:val="24"/>
        </w:rPr>
        <w:t>годы  и</w:t>
      </w:r>
      <w:proofErr w:type="gramEnd"/>
      <w:r w:rsidR="004B2676" w:rsidRPr="00FE0EDD">
        <w:rPr>
          <w:rFonts w:ascii="Times New Roman" w:eastAsia="Calibri" w:hAnsi="Times New Roman" w:cs="Times New Roman"/>
          <w:sz w:val="24"/>
          <w:szCs w:val="24"/>
        </w:rPr>
        <w:t xml:space="preserve"> на период до 2030 года</w:t>
      </w:r>
      <w:r w:rsidR="004B2676" w:rsidRPr="00FE0E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39D" w:rsidRPr="00FE0EDD">
        <w:rPr>
          <w:rFonts w:ascii="Times New Roman" w:hAnsi="Times New Roman" w:cs="Times New Roman"/>
          <w:b/>
          <w:sz w:val="24"/>
          <w:szCs w:val="24"/>
        </w:rPr>
        <w:t>".</w:t>
      </w:r>
    </w:p>
    <w:p w14:paraId="00CD0E3D" w14:textId="2300DEE4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 реализацию муниципальной программы в 202</w:t>
      </w:r>
      <w:r w:rsidR="007B0979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году планируется направить </w:t>
      </w:r>
      <w:r w:rsidR="00312031" w:rsidRPr="00FE0EDD">
        <w:rPr>
          <w:rFonts w:ascii="Times New Roman" w:hAnsi="Times New Roman" w:cs="Times New Roman"/>
          <w:sz w:val="24"/>
          <w:szCs w:val="24"/>
        </w:rPr>
        <w:t xml:space="preserve">        </w:t>
      </w:r>
      <w:r w:rsidR="00604984" w:rsidRPr="00FE0EDD">
        <w:rPr>
          <w:rFonts w:ascii="Times New Roman" w:hAnsi="Times New Roman" w:cs="Times New Roman"/>
          <w:sz w:val="24"/>
          <w:szCs w:val="24"/>
        </w:rPr>
        <w:t>105 251</w:t>
      </w:r>
      <w:r w:rsidR="004B2676" w:rsidRPr="00FE0EDD">
        <w:rPr>
          <w:rFonts w:ascii="Times New Roman" w:hAnsi="Times New Roman" w:cs="Times New Roman"/>
          <w:sz w:val="24"/>
          <w:szCs w:val="24"/>
        </w:rPr>
        <w:t>,</w:t>
      </w:r>
      <w:r w:rsidR="00604984" w:rsidRPr="00FE0EDD">
        <w:rPr>
          <w:rFonts w:ascii="Times New Roman" w:hAnsi="Times New Roman" w:cs="Times New Roman"/>
          <w:sz w:val="24"/>
          <w:szCs w:val="24"/>
        </w:rPr>
        <w:t>4</w:t>
      </w:r>
      <w:r w:rsidR="004B2676" w:rsidRPr="00FE0EDD">
        <w:rPr>
          <w:rFonts w:ascii="Times New Roman" w:hAnsi="Times New Roman" w:cs="Times New Roman"/>
          <w:sz w:val="24"/>
          <w:szCs w:val="24"/>
        </w:rPr>
        <w:t>0</w:t>
      </w:r>
      <w:r w:rsidRPr="00FE0EDD">
        <w:rPr>
          <w:rFonts w:ascii="Times New Roman" w:hAnsi="Times New Roman" w:cs="Times New Roman"/>
          <w:sz w:val="24"/>
          <w:szCs w:val="24"/>
        </w:rPr>
        <w:t xml:space="preserve"> рублей   за счет средств местного бюджета.</w:t>
      </w:r>
    </w:p>
    <w:p w14:paraId="1EE5608A" w14:textId="198F2AA8" w:rsidR="004B2676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Цель программы - </w:t>
      </w:r>
      <w:r w:rsidR="004B2676" w:rsidRPr="00FE0EDD">
        <w:rPr>
          <w:rFonts w:ascii="Times New Roman" w:hAnsi="Times New Roman" w:cs="Times New Roman"/>
          <w:sz w:val="24"/>
          <w:szCs w:val="24"/>
        </w:rPr>
        <w:t xml:space="preserve">формирование эффективной системы управления муниципальным имуществом сельского поселения </w:t>
      </w:r>
      <w:proofErr w:type="spellStart"/>
      <w:r w:rsidR="004B2676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4B2676" w:rsidRPr="00FE0EDD">
        <w:rPr>
          <w:rFonts w:ascii="Times New Roman" w:hAnsi="Times New Roman" w:cs="Times New Roman"/>
          <w:sz w:val="24"/>
          <w:szCs w:val="24"/>
        </w:rPr>
        <w:t>, позволяющей обеспечить оптимальный состав имущества для исполнения полномочий поселения, достоверный учет и контроль использования муниципального имущества, обеспечение нормальной и безопасной технической эксплуатации объектов, создание условий для получения дохода в бюджет сельского поселения путем сдачи в аренду и продажи неиспользуемого (свободного) муниципального имущества.</w:t>
      </w:r>
    </w:p>
    <w:p w14:paraId="542F2AEC" w14:textId="451FC609" w:rsidR="00604984" w:rsidRPr="00FE0EDD" w:rsidRDefault="00B12652" w:rsidP="00B12652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0EDD">
        <w:rPr>
          <w:rFonts w:ascii="Times New Roman" w:hAnsi="Times New Roman" w:cs="Times New Roman"/>
          <w:bCs/>
          <w:sz w:val="24"/>
          <w:szCs w:val="24"/>
        </w:rPr>
        <w:t>7</w:t>
      </w:r>
      <w:r w:rsidR="00604984" w:rsidRPr="00FE0EDD">
        <w:rPr>
          <w:rFonts w:ascii="Times New Roman" w:hAnsi="Times New Roman" w:cs="Times New Roman"/>
          <w:b/>
          <w:sz w:val="24"/>
          <w:szCs w:val="24"/>
        </w:rPr>
        <w:t xml:space="preserve">. Муниципальная программа 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«Организация деятельности администрации  </w:t>
      </w:r>
      <w:r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604984"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="00604984" w:rsidRPr="00FE0EDD">
        <w:rPr>
          <w:rFonts w:ascii="Times New Roman" w:hAnsi="Times New Roman" w:cs="Times New Roman"/>
          <w:sz w:val="24"/>
          <w:szCs w:val="24"/>
        </w:rPr>
        <w:t xml:space="preserve"> на 2020 – 2025 годы и на плановый      период до 2030 года».            На реализацию муниципальной программы в 202</w:t>
      </w:r>
      <w:r w:rsidR="007B0979" w:rsidRPr="00FE0EDD">
        <w:rPr>
          <w:rFonts w:ascii="Times New Roman" w:hAnsi="Times New Roman" w:cs="Times New Roman"/>
          <w:sz w:val="24"/>
          <w:szCs w:val="24"/>
        </w:rPr>
        <w:t>2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году планируется направить </w:t>
      </w:r>
      <w:r w:rsidR="00312031" w:rsidRPr="00FE0EDD">
        <w:rPr>
          <w:rFonts w:ascii="Times New Roman" w:hAnsi="Times New Roman" w:cs="Times New Roman"/>
          <w:sz w:val="24"/>
          <w:szCs w:val="24"/>
        </w:rPr>
        <w:t>24 286 772,38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4984" w:rsidRPr="00FE0EDD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3124E2" w:rsidRPr="00FE0ED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3124E2" w:rsidRPr="00FE0EDD">
        <w:rPr>
          <w:rFonts w:ascii="Times New Roman" w:hAnsi="Times New Roman" w:cs="Times New Roman"/>
          <w:sz w:val="24"/>
          <w:szCs w:val="24"/>
        </w:rPr>
        <w:t xml:space="preserve"> в том  за счет средств федерального бюджета – </w:t>
      </w:r>
      <w:r w:rsidR="007B0979" w:rsidRPr="00FE0EDD">
        <w:rPr>
          <w:rFonts w:ascii="Times New Roman" w:hAnsi="Times New Roman" w:cs="Times New Roman"/>
          <w:sz w:val="24"/>
          <w:szCs w:val="24"/>
        </w:rPr>
        <w:t>306 316,26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 рубл</w:t>
      </w:r>
      <w:r w:rsidR="007B0979" w:rsidRPr="00FE0EDD">
        <w:rPr>
          <w:rFonts w:ascii="Times New Roman" w:hAnsi="Times New Roman" w:cs="Times New Roman"/>
          <w:sz w:val="24"/>
          <w:szCs w:val="24"/>
        </w:rPr>
        <w:t>ей</w:t>
      </w:r>
      <w:r w:rsidR="003124E2" w:rsidRPr="00FE0EDD">
        <w:rPr>
          <w:rFonts w:ascii="Times New Roman" w:hAnsi="Times New Roman" w:cs="Times New Roman"/>
          <w:sz w:val="24"/>
          <w:szCs w:val="24"/>
        </w:rPr>
        <w:t>,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 за счет средств </w:t>
      </w:r>
      <w:r w:rsidR="003124E2" w:rsidRPr="00FE0EDD">
        <w:rPr>
          <w:rFonts w:ascii="Times New Roman" w:hAnsi="Times New Roman" w:cs="Times New Roman"/>
          <w:sz w:val="24"/>
          <w:szCs w:val="24"/>
        </w:rPr>
        <w:t>окружного</w:t>
      </w:r>
      <w:r w:rsidR="00604984" w:rsidRPr="00FE0EDD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 – </w:t>
      </w:r>
      <w:r w:rsidR="007B0979" w:rsidRPr="00FE0EDD">
        <w:rPr>
          <w:rFonts w:ascii="Times New Roman" w:hAnsi="Times New Roman" w:cs="Times New Roman"/>
          <w:sz w:val="24"/>
          <w:szCs w:val="24"/>
        </w:rPr>
        <w:t>672 617,76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 рубля,  за счет средств местного бюджета  - </w:t>
      </w:r>
      <w:r w:rsidR="00312031" w:rsidRPr="00FE0EDD">
        <w:rPr>
          <w:rFonts w:ascii="Times New Roman" w:hAnsi="Times New Roman" w:cs="Times New Roman"/>
          <w:sz w:val="24"/>
          <w:szCs w:val="24"/>
        </w:rPr>
        <w:t>23 307 838,36</w:t>
      </w:r>
      <w:r w:rsidR="003124E2" w:rsidRPr="00FE0EDD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1C64A93A" w14:textId="308E706F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BCD323" w14:textId="77777777" w:rsidR="0078339D" w:rsidRPr="00FE0EDD" w:rsidRDefault="0078339D" w:rsidP="00B12652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0EDD">
        <w:rPr>
          <w:rFonts w:ascii="Times New Roman" w:eastAsia="Calibri" w:hAnsi="Times New Roman" w:cs="Times New Roman"/>
          <w:b/>
          <w:sz w:val="24"/>
          <w:szCs w:val="24"/>
        </w:rPr>
        <w:t>Непрограммные расходы</w:t>
      </w:r>
    </w:p>
    <w:p w14:paraId="52FCC0FA" w14:textId="62D16AC1" w:rsidR="0078339D" w:rsidRPr="00FE0EDD" w:rsidRDefault="0078339D" w:rsidP="00B126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EDD">
        <w:rPr>
          <w:rFonts w:ascii="Times New Roman" w:eastAsia="Calibri" w:hAnsi="Times New Roman" w:cs="Times New Roman"/>
          <w:sz w:val="24"/>
          <w:szCs w:val="24"/>
        </w:rPr>
        <w:t>Общий объем непрограммных расходов в бюджете поселения на 20</w:t>
      </w:r>
      <w:r w:rsidR="007B0979" w:rsidRPr="00FE0EDD">
        <w:rPr>
          <w:rFonts w:ascii="Times New Roman" w:eastAsia="Calibri" w:hAnsi="Times New Roman" w:cs="Times New Roman"/>
          <w:sz w:val="24"/>
          <w:szCs w:val="24"/>
        </w:rPr>
        <w:t>22</w:t>
      </w:r>
      <w:r w:rsidRPr="00FE0EDD">
        <w:rPr>
          <w:rFonts w:ascii="Times New Roman" w:eastAsia="Calibri" w:hAnsi="Times New Roman" w:cs="Times New Roman"/>
          <w:sz w:val="24"/>
          <w:szCs w:val="24"/>
        </w:rPr>
        <w:t xml:space="preserve"> год составил </w:t>
      </w:r>
      <w:r w:rsidR="00894BF8" w:rsidRPr="00FE0EDD">
        <w:rPr>
          <w:rFonts w:ascii="Times New Roman" w:eastAsia="Calibri" w:hAnsi="Times New Roman" w:cs="Times New Roman"/>
          <w:sz w:val="24"/>
          <w:szCs w:val="24"/>
        </w:rPr>
        <w:t>74 129,00</w:t>
      </w:r>
      <w:r w:rsidRPr="00FE0EDD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3124E2" w:rsidRPr="00FE0EDD">
        <w:rPr>
          <w:rFonts w:ascii="Times New Roman" w:eastAsia="Calibri" w:hAnsi="Times New Roman" w:cs="Times New Roman"/>
          <w:sz w:val="24"/>
          <w:szCs w:val="24"/>
        </w:rPr>
        <w:t>лей</w:t>
      </w:r>
      <w:r w:rsidRPr="00FE0EDD">
        <w:rPr>
          <w:rFonts w:ascii="Times New Roman" w:eastAsia="Calibri" w:hAnsi="Times New Roman" w:cs="Times New Roman"/>
          <w:sz w:val="24"/>
          <w:szCs w:val="24"/>
        </w:rPr>
        <w:t>, 202</w:t>
      </w:r>
      <w:r w:rsidR="007B0979" w:rsidRPr="00FE0EDD">
        <w:rPr>
          <w:rFonts w:ascii="Times New Roman" w:eastAsia="Calibri" w:hAnsi="Times New Roman" w:cs="Times New Roman"/>
          <w:sz w:val="24"/>
          <w:szCs w:val="24"/>
        </w:rPr>
        <w:t>3</w:t>
      </w:r>
      <w:r w:rsidRPr="00FE0EDD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A503CF" w:rsidRPr="00FE0EDD">
        <w:rPr>
          <w:rFonts w:ascii="Times New Roman" w:eastAsia="Calibri" w:hAnsi="Times New Roman" w:cs="Times New Roman"/>
          <w:sz w:val="24"/>
          <w:szCs w:val="24"/>
        </w:rPr>
        <w:t xml:space="preserve">976 161,49 </w:t>
      </w:r>
      <w:proofErr w:type="gramStart"/>
      <w:r w:rsidRPr="00FE0EDD">
        <w:rPr>
          <w:rFonts w:ascii="Times New Roman" w:eastAsia="Calibri" w:hAnsi="Times New Roman" w:cs="Times New Roman"/>
          <w:sz w:val="24"/>
          <w:szCs w:val="24"/>
        </w:rPr>
        <w:t>руб</w:t>
      </w:r>
      <w:r w:rsidR="003124E2" w:rsidRPr="00FE0EDD">
        <w:rPr>
          <w:rFonts w:ascii="Times New Roman" w:eastAsia="Calibri" w:hAnsi="Times New Roman" w:cs="Times New Roman"/>
          <w:sz w:val="24"/>
          <w:szCs w:val="24"/>
        </w:rPr>
        <w:t>л</w:t>
      </w:r>
      <w:r w:rsidR="00A503CF" w:rsidRPr="00FE0EDD">
        <w:rPr>
          <w:rFonts w:ascii="Times New Roman" w:eastAsia="Calibri" w:hAnsi="Times New Roman" w:cs="Times New Roman"/>
          <w:sz w:val="24"/>
          <w:szCs w:val="24"/>
        </w:rPr>
        <w:t>ь</w:t>
      </w:r>
      <w:r w:rsidR="003124E2" w:rsidRPr="00FE0ED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FE0EDD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7B0979" w:rsidRPr="00FE0EDD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FE0EDD">
        <w:rPr>
          <w:rFonts w:ascii="Times New Roman" w:eastAsia="Calibri" w:hAnsi="Times New Roman" w:cs="Times New Roman"/>
          <w:sz w:val="24"/>
          <w:szCs w:val="24"/>
        </w:rPr>
        <w:t xml:space="preserve"> год – </w:t>
      </w:r>
      <w:r w:rsidR="00A503CF" w:rsidRPr="00FE0EDD">
        <w:rPr>
          <w:rFonts w:ascii="Times New Roman" w:eastAsia="Calibri" w:hAnsi="Times New Roman" w:cs="Times New Roman"/>
          <w:sz w:val="24"/>
          <w:szCs w:val="24"/>
        </w:rPr>
        <w:t xml:space="preserve">1 762 016,48 </w:t>
      </w:r>
      <w:r w:rsidRPr="00FE0EDD">
        <w:rPr>
          <w:rFonts w:ascii="Times New Roman" w:eastAsia="Calibri" w:hAnsi="Times New Roman" w:cs="Times New Roman"/>
          <w:sz w:val="24"/>
          <w:szCs w:val="24"/>
        </w:rPr>
        <w:t>руб</w:t>
      </w:r>
      <w:r w:rsidR="003124E2" w:rsidRPr="00FE0EDD">
        <w:rPr>
          <w:rFonts w:ascii="Times New Roman" w:eastAsia="Calibri" w:hAnsi="Times New Roman" w:cs="Times New Roman"/>
          <w:sz w:val="24"/>
          <w:szCs w:val="24"/>
        </w:rPr>
        <w:t>лей.</w:t>
      </w:r>
    </w:p>
    <w:p w14:paraId="5FBBC9F0" w14:textId="788CF27C" w:rsidR="0078339D" w:rsidRPr="00FE0EDD" w:rsidRDefault="003124E2" w:rsidP="00B12652">
      <w:pPr>
        <w:tabs>
          <w:tab w:val="left" w:pos="174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-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Бюджетные ассигнования резервного фонда администрации </w:t>
      </w:r>
      <w:proofErr w:type="gramStart"/>
      <w:r w:rsidR="0078339D" w:rsidRPr="00FE0EDD">
        <w:rPr>
          <w:rFonts w:ascii="Times New Roman" w:hAnsi="Times New Roman" w:cs="Times New Roman"/>
          <w:sz w:val="24"/>
          <w:szCs w:val="24"/>
        </w:rPr>
        <w:t>поселения  на</w:t>
      </w:r>
      <w:proofErr w:type="gramEnd"/>
      <w:r w:rsidR="0078339D" w:rsidRPr="00FE0EDD">
        <w:rPr>
          <w:rFonts w:ascii="Times New Roman" w:hAnsi="Times New Roman" w:cs="Times New Roman"/>
          <w:sz w:val="24"/>
          <w:szCs w:val="24"/>
        </w:rPr>
        <w:t xml:space="preserve"> 202</w:t>
      </w:r>
      <w:r w:rsidR="00A503CF" w:rsidRPr="00FE0EDD">
        <w:rPr>
          <w:rFonts w:ascii="Times New Roman" w:hAnsi="Times New Roman" w:cs="Times New Roman"/>
          <w:sz w:val="24"/>
          <w:szCs w:val="24"/>
        </w:rPr>
        <w:t>2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894BF8" w:rsidRPr="00FE0EDD">
        <w:rPr>
          <w:rFonts w:ascii="Times New Roman" w:hAnsi="Times New Roman" w:cs="Times New Roman"/>
          <w:sz w:val="24"/>
          <w:szCs w:val="24"/>
        </w:rPr>
        <w:t>74 129,00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   рублей, на 202</w:t>
      </w:r>
      <w:r w:rsidR="00A503CF" w:rsidRPr="00FE0EDD">
        <w:rPr>
          <w:rFonts w:ascii="Times New Roman" w:hAnsi="Times New Roman" w:cs="Times New Roman"/>
          <w:sz w:val="24"/>
          <w:szCs w:val="24"/>
        </w:rPr>
        <w:t>3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год 150</w:t>
      </w:r>
      <w:r w:rsidRPr="00FE0EDD">
        <w:rPr>
          <w:rFonts w:ascii="Times New Roman" w:hAnsi="Times New Roman" w:cs="Times New Roman"/>
          <w:sz w:val="24"/>
          <w:szCs w:val="24"/>
        </w:rPr>
        <w:t xml:space="preserve"> 000</w:t>
      </w:r>
      <w:r w:rsidR="0078339D" w:rsidRPr="00FE0EDD">
        <w:rPr>
          <w:rFonts w:ascii="Times New Roman" w:hAnsi="Times New Roman" w:cs="Times New Roman"/>
          <w:sz w:val="24"/>
          <w:szCs w:val="24"/>
        </w:rPr>
        <w:t>,</w:t>
      </w:r>
      <w:r w:rsidRPr="00FE0EDD">
        <w:rPr>
          <w:rFonts w:ascii="Times New Roman" w:hAnsi="Times New Roman" w:cs="Times New Roman"/>
          <w:sz w:val="24"/>
          <w:szCs w:val="24"/>
        </w:rPr>
        <w:t>0</w:t>
      </w:r>
      <w:r w:rsidR="0078339D" w:rsidRPr="00FE0EDD">
        <w:rPr>
          <w:rFonts w:ascii="Times New Roman" w:hAnsi="Times New Roman" w:cs="Times New Roman"/>
          <w:sz w:val="24"/>
          <w:szCs w:val="24"/>
        </w:rPr>
        <w:t>0   рублей, на 202</w:t>
      </w:r>
      <w:r w:rsidR="00A503CF" w:rsidRPr="00FE0EDD">
        <w:rPr>
          <w:rFonts w:ascii="Times New Roman" w:hAnsi="Times New Roman" w:cs="Times New Roman"/>
          <w:sz w:val="24"/>
          <w:szCs w:val="24"/>
        </w:rPr>
        <w:t>4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 год 150</w:t>
      </w:r>
      <w:r w:rsidRPr="00FE0EDD">
        <w:rPr>
          <w:rFonts w:ascii="Times New Roman" w:hAnsi="Times New Roman" w:cs="Times New Roman"/>
          <w:sz w:val="24"/>
          <w:szCs w:val="24"/>
        </w:rPr>
        <w:t xml:space="preserve"> 000</w:t>
      </w:r>
      <w:r w:rsidR="0078339D" w:rsidRPr="00FE0EDD">
        <w:rPr>
          <w:rFonts w:ascii="Times New Roman" w:hAnsi="Times New Roman" w:cs="Times New Roman"/>
          <w:sz w:val="24"/>
          <w:szCs w:val="24"/>
        </w:rPr>
        <w:t>,</w:t>
      </w:r>
      <w:r w:rsidRPr="00FE0EDD">
        <w:rPr>
          <w:rFonts w:ascii="Times New Roman" w:hAnsi="Times New Roman" w:cs="Times New Roman"/>
          <w:sz w:val="24"/>
          <w:szCs w:val="24"/>
        </w:rPr>
        <w:t xml:space="preserve"> 0</w:t>
      </w:r>
      <w:r w:rsidR="0078339D" w:rsidRPr="00FE0EDD">
        <w:rPr>
          <w:rFonts w:ascii="Times New Roman" w:hAnsi="Times New Roman" w:cs="Times New Roman"/>
          <w:sz w:val="24"/>
          <w:szCs w:val="24"/>
        </w:rPr>
        <w:t xml:space="preserve">0  рублей, что не превышает 3,0 процента общего объема расходов бюджета </w:t>
      </w:r>
      <w:r w:rsidRPr="00FE0EDD">
        <w:rPr>
          <w:rFonts w:ascii="Times New Roman" w:hAnsi="Times New Roman" w:cs="Times New Roman"/>
          <w:sz w:val="24"/>
          <w:szCs w:val="24"/>
        </w:rPr>
        <w:t>поселения</w:t>
      </w:r>
      <w:r w:rsidR="0078339D" w:rsidRPr="00FE0EDD">
        <w:rPr>
          <w:rFonts w:ascii="Times New Roman" w:hAnsi="Times New Roman" w:cs="Times New Roman"/>
          <w:sz w:val="24"/>
          <w:szCs w:val="24"/>
        </w:rPr>
        <w:t>, в соответствии со статьёй 81 Бюджетного кодекса Российской Федерации.</w:t>
      </w:r>
    </w:p>
    <w:p w14:paraId="0029F0B2" w14:textId="5767E014" w:rsidR="00B12652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- Бюджетные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ассигнования  на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условно утвержденные расходы   </w:t>
      </w:r>
      <w:r w:rsidR="00B12652" w:rsidRPr="00FE0EDD">
        <w:rPr>
          <w:rFonts w:ascii="Times New Roman" w:hAnsi="Times New Roman" w:cs="Times New Roman"/>
          <w:sz w:val="24"/>
          <w:szCs w:val="24"/>
        </w:rPr>
        <w:t>на 202</w:t>
      </w:r>
      <w:r w:rsidR="00A503CF" w:rsidRPr="00FE0EDD">
        <w:rPr>
          <w:rFonts w:ascii="Times New Roman" w:hAnsi="Times New Roman" w:cs="Times New Roman"/>
          <w:sz w:val="24"/>
          <w:szCs w:val="24"/>
        </w:rPr>
        <w:t>3</w:t>
      </w:r>
      <w:r w:rsidR="00B12652"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503CF" w:rsidRPr="00FE0EDD">
        <w:rPr>
          <w:rFonts w:ascii="Times New Roman" w:hAnsi="Times New Roman" w:cs="Times New Roman"/>
          <w:sz w:val="24"/>
          <w:szCs w:val="24"/>
        </w:rPr>
        <w:t>800 364,63</w:t>
      </w:r>
      <w:r w:rsidR="00B12652" w:rsidRPr="00FE0EDD">
        <w:rPr>
          <w:rFonts w:ascii="Times New Roman" w:hAnsi="Times New Roman" w:cs="Times New Roman"/>
          <w:sz w:val="24"/>
          <w:szCs w:val="24"/>
        </w:rPr>
        <w:t xml:space="preserve"> рублей, на 202</w:t>
      </w:r>
      <w:r w:rsidR="00A503CF" w:rsidRPr="00FE0EDD">
        <w:rPr>
          <w:rFonts w:ascii="Times New Roman" w:hAnsi="Times New Roman" w:cs="Times New Roman"/>
          <w:sz w:val="24"/>
          <w:szCs w:val="24"/>
        </w:rPr>
        <w:t>4</w:t>
      </w:r>
      <w:r w:rsidR="00B12652" w:rsidRPr="00FE0EDD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A503CF" w:rsidRPr="00FE0EDD">
        <w:rPr>
          <w:rFonts w:ascii="Times New Roman" w:hAnsi="Times New Roman" w:cs="Times New Roman"/>
          <w:sz w:val="24"/>
          <w:szCs w:val="24"/>
        </w:rPr>
        <w:t>1 578 969,75</w:t>
      </w:r>
      <w:r w:rsidR="00B12652" w:rsidRPr="00FE0EDD">
        <w:rPr>
          <w:rFonts w:ascii="Times New Roman" w:hAnsi="Times New Roman" w:cs="Times New Roman"/>
          <w:sz w:val="24"/>
          <w:szCs w:val="24"/>
        </w:rPr>
        <w:t xml:space="preserve"> рублей, что составляет соответственно 2,5% и 5,0% к общему объему расходов бюджета   .</w:t>
      </w:r>
    </w:p>
    <w:p w14:paraId="0085D222" w14:textId="78D2AF44" w:rsidR="0078339D" w:rsidRPr="00FE0EDD" w:rsidRDefault="00B12652" w:rsidP="00B12652">
      <w:pPr>
        <w:pStyle w:val="2"/>
        <w:spacing w:line="240" w:lineRule="auto"/>
        <w:ind w:firstLine="567"/>
        <w:contextualSpacing/>
        <w:jc w:val="both"/>
        <w:rPr>
          <w:bCs/>
        </w:rPr>
      </w:pPr>
      <w:r w:rsidRPr="00FE0EDD">
        <w:rPr>
          <w:bCs/>
        </w:rPr>
        <w:t xml:space="preserve"> </w:t>
      </w:r>
    </w:p>
    <w:p w14:paraId="28DB06D8" w14:textId="403272CD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Бюджет муниципального образования сельское поселение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Болчары</w:t>
      </w:r>
      <w:proofErr w:type="spellEnd"/>
      <w:r w:rsidRPr="00FE0ED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gramStart"/>
      <w:r w:rsidRPr="00FE0EDD">
        <w:rPr>
          <w:rFonts w:ascii="Times New Roman" w:hAnsi="Times New Roman" w:cs="Times New Roman"/>
          <w:sz w:val="24"/>
          <w:szCs w:val="24"/>
        </w:rPr>
        <w:t>202</w:t>
      </w:r>
      <w:r w:rsidR="00A503CF" w:rsidRPr="00FE0EDD">
        <w:rPr>
          <w:rFonts w:ascii="Times New Roman" w:hAnsi="Times New Roman" w:cs="Times New Roman"/>
          <w:sz w:val="24"/>
          <w:szCs w:val="24"/>
        </w:rPr>
        <w:t>2</w:t>
      </w:r>
      <w:r w:rsidRPr="00FE0EDD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FE0EDD">
        <w:rPr>
          <w:rFonts w:ascii="Times New Roman" w:hAnsi="Times New Roman" w:cs="Times New Roman"/>
          <w:sz w:val="24"/>
          <w:szCs w:val="24"/>
        </w:rPr>
        <w:t xml:space="preserve"> 202</w:t>
      </w:r>
      <w:r w:rsidR="00A503CF" w:rsidRPr="00FE0EDD">
        <w:rPr>
          <w:rFonts w:ascii="Times New Roman" w:hAnsi="Times New Roman" w:cs="Times New Roman"/>
          <w:sz w:val="24"/>
          <w:szCs w:val="24"/>
        </w:rPr>
        <w:t>3</w:t>
      </w:r>
      <w:r w:rsidRPr="00FE0EDD">
        <w:rPr>
          <w:rFonts w:ascii="Times New Roman" w:hAnsi="Times New Roman" w:cs="Times New Roman"/>
          <w:sz w:val="24"/>
          <w:szCs w:val="24"/>
        </w:rPr>
        <w:t>,</w:t>
      </w:r>
      <w:r w:rsidR="00B12652" w:rsidRPr="00FE0EDD">
        <w:rPr>
          <w:rFonts w:ascii="Times New Roman" w:hAnsi="Times New Roman" w:cs="Times New Roman"/>
          <w:sz w:val="24"/>
          <w:szCs w:val="24"/>
        </w:rPr>
        <w:t xml:space="preserve"> </w:t>
      </w:r>
      <w:r w:rsidRPr="00FE0EDD">
        <w:rPr>
          <w:rFonts w:ascii="Times New Roman" w:hAnsi="Times New Roman" w:cs="Times New Roman"/>
          <w:sz w:val="24"/>
          <w:szCs w:val="24"/>
        </w:rPr>
        <w:t>202</w:t>
      </w:r>
      <w:r w:rsidR="00A503CF" w:rsidRPr="00FE0EDD">
        <w:rPr>
          <w:rFonts w:ascii="Times New Roman" w:hAnsi="Times New Roman" w:cs="Times New Roman"/>
          <w:sz w:val="24"/>
          <w:szCs w:val="24"/>
        </w:rPr>
        <w:t>4</w:t>
      </w:r>
      <w:r w:rsidRPr="00FE0EDD">
        <w:rPr>
          <w:rFonts w:ascii="Times New Roman" w:hAnsi="Times New Roman" w:cs="Times New Roman"/>
          <w:sz w:val="24"/>
          <w:szCs w:val="24"/>
        </w:rPr>
        <w:t xml:space="preserve"> годы сбалансирован.</w:t>
      </w:r>
    </w:p>
    <w:p w14:paraId="75A2518D" w14:textId="77777777" w:rsidR="0078339D" w:rsidRPr="00FE0EDD" w:rsidRDefault="0078339D" w:rsidP="00B126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1F85B1" w14:textId="77777777" w:rsidR="0078339D" w:rsidRPr="00FE0EDD" w:rsidRDefault="0078339D" w:rsidP="00B1265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58DC73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Исполнитель:</w:t>
      </w:r>
    </w:p>
    <w:p w14:paraId="170DF914" w14:textId="7777777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>Начальник отдела по экономике и финансам</w:t>
      </w:r>
    </w:p>
    <w:p w14:paraId="768C5064" w14:textId="7D3349F7" w:rsidR="0078339D" w:rsidRPr="00FE0EDD" w:rsidRDefault="0078339D" w:rsidP="00B12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0EDD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FE0EDD">
        <w:rPr>
          <w:rFonts w:ascii="Times New Roman" w:hAnsi="Times New Roman" w:cs="Times New Roman"/>
          <w:sz w:val="24"/>
          <w:szCs w:val="24"/>
        </w:rPr>
        <w:t>Михайлюк</w:t>
      </w:r>
      <w:proofErr w:type="spellEnd"/>
    </w:p>
    <w:sectPr w:rsidR="0078339D" w:rsidRPr="00FE0EDD" w:rsidSect="009877AD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528"/>
    <w:rsid w:val="00005E5F"/>
    <w:rsid w:val="00016868"/>
    <w:rsid w:val="00052E6E"/>
    <w:rsid w:val="0008706E"/>
    <w:rsid w:val="000E19EF"/>
    <w:rsid w:val="00104086"/>
    <w:rsid w:val="00152E34"/>
    <w:rsid w:val="001F2C09"/>
    <w:rsid w:val="00214B12"/>
    <w:rsid w:val="00254880"/>
    <w:rsid w:val="00284934"/>
    <w:rsid w:val="002B05F9"/>
    <w:rsid w:val="00312031"/>
    <w:rsid w:val="003124E2"/>
    <w:rsid w:val="00314630"/>
    <w:rsid w:val="0034083A"/>
    <w:rsid w:val="00372984"/>
    <w:rsid w:val="00377419"/>
    <w:rsid w:val="003E2BBA"/>
    <w:rsid w:val="00404F25"/>
    <w:rsid w:val="00463CEB"/>
    <w:rsid w:val="004B2676"/>
    <w:rsid w:val="004B6D9B"/>
    <w:rsid w:val="004D1180"/>
    <w:rsid w:val="004E2C1D"/>
    <w:rsid w:val="004F69CB"/>
    <w:rsid w:val="00553907"/>
    <w:rsid w:val="00586FB8"/>
    <w:rsid w:val="005948FF"/>
    <w:rsid w:val="005C4A1B"/>
    <w:rsid w:val="00604984"/>
    <w:rsid w:val="00633786"/>
    <w:rsid w:val="006B2C12"/>
    <w:rsid w:val="00716A78"/>
    <w:rsid w:val="007458FB"/>
    <w:rsid w:val="0078339D"/>
    <w:rsid w:val="00795E24"/>
    <w:rsid w:val="007B0979"/>
    <w:rsid w:val="00851572"/>
    <w:rsid w:val="00860135"/>
    <w:rsid w:val="00863F6A"/>
    <w:rsid w:val="00894BF8"/>
    <w:rsid w:val="008C4114"/>
    <w:rsid w:val="00947DAA"/>
    <w:rsid w:val="00955D6C"/>
    <w:rsid w:val="009877AD"/>
    <w:rsid w:val="009A5058"/>
    <w:rsid w:val="009D2735"/>
    <w:rsid w:val="00A12072"/>
    <w:rsid w:val="00A42C1B"/>
    <w:rsid w:val="00A503CF"/>
    <w:rsid w:val="00A66528"/>
    <w:rsid w:val="00A93BC2"/>
    <w:rsid w:val="00AB4B99"/>
    <w:rsid w:val="00AC451C"/>
    <w:rsid w:val="00B12652"/>
    <w:rsid w:val="00BE71EB"/>
    <w:rsid w:val="00C312CF"/>
    <w:rsid w:val="00C63BD8"/>
    <w:rsid w:val="00C705D9"/>
    <w:rsid w:val="00C741D4"/>
    <w:rsid w:val="00CE12FA"/>
    <w:rsid w:val="00CF709F"/>
    <w:rsid w:val="00D10286"/>
    <w:rsid w:val="00D46EA5"/>
    <w:rsid w:val="00D7557C"/>
    <w:rsid w:val="00D84EBD"/>
    <w:rsid w:val="00D97D3B"/>
    <w:rsid w:val="00DD122B"/>
    <w:rsid w:val="00DE535E"/>
    <w:rsid w:val="00DF21EF"/>
    <w:rsid w:val="00DF5302"/>
    <w:rsid w:val="00EA2220"/>
    <w:rsid w:val="00FE0EDD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603F8"/>
  <w15:chartTrackingRefBased/>
  <w15:docId w15:val="{8A97B7D5-F0CA-430F-B7C2-4E5B872AB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02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028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102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49">
    <w:name w:val="Style49"/>
    <w:basedOn w:val="a"/>
    <w:uiPriority w:val="99"/>
    <w:rsid w:val="00D10286"/>
    <w:pPr>
      <w:widowControl w:val="0"/>
      <w:autoSpaceDE w:val="0"/>
      <w:autoSpaceDN w:val="0"/>
      <w:adjustRightInd w:val="0"/>
      <w:spacing w:after="0" w:line="312" w:lineRule="exact"/>
      <w:ind w:firstLine="111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102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aliases w:val="Основной текст 1,Нумерованный список !!,Надин стиль"/>
    <w:basedOn w:val="a"/>
    <w:link w:val="a6"/>
    <w:qFormat/>
    <w:rsid w:val="0078339D"/>
    <w:pPr>
      <w:spacing w:after="120" w:line="240" w:lineRule="atLeast"/>
      <w:ind w:firstLine="72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"/>
    <w:basedOn w:val="a0"/>
    <w:link w:val="a5"/>
    <w:rsid w:val="0078339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78339D"/>
    <w:pPr>
      <w:spacing w:after="0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833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 (веб) Знак"/>
    <w:basedOn w:val="a"/>
    <w:next w:val="a3"/>
    <w:uiPriority w:val="99"/>
    <w:qFormat/>
    <w:rsid w:val="0078339D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8">
    <w:name w:val="Всегда"/>
    <w:basedOn w:val="a"/>
    <w:autoRedefine/>
    <w:qFormat/>
    <w:rsid w:val="0078339D"/>
    <w:pPr>
      <w:spacing w:after="0" w:line="240" w:lineRule="atLeast"/>
      <w:ind w:firstLine="70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604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04984"/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04F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4F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3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1854</TotalTime>
  <Pages>8</Pages>
  <Words>3244</Words>
  <Characters>18496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2020-11-20T06:41:00Z</cp:lastPrinted>
  <dcterms:created xsi:type="dcterms:W3CDTF">2020-11-17T05:20:00Z</dcterms:created>
  <dcterms:modified xsi:type="dcterms:W3CDTF">2021-11-26T05:52:00Z</dcterms:modified>
</cp:coreProperties>
</file>